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68BD4" w14:textId="4F198DDF" w:rsidR="00BA6104" w:rsidRPr="00443821" w:rsidRDefault="00C4328F" w:rsidP="002019DC">
      <w:pPr>
        <w:bidi w:val="0"/>
        <w:spacing w:before="480"/>
        <w:ind w:left="-567" w:right="-853"/>
        <w:jc w:val="center"/>
        <w:rPr>
          <w:rFonts w:cs="B Mitra"/>
          <w:b/>
          <w:bCs/>
          <w:color w:val="7030A0"/>
          <w:sz w:val="28"/>
          <w:szCs w:val="28"/>
          <w:rtl/>
          <w:lang w:bidi="fa-IR"/>
        </w:rPr>
      </w:pPr>
      <w:bookmarkStart w:id="0" w:name="_Hlk192073590"/>
      <w:r w:rsidRPr="00C4328F">
        <w:rPr>
          <w:rFonts w:cs="B Mitra"/>
          <w:b/>
          <w:bCs/>
          <w:color w:val="7030A0"/>
          <w:sz w:val="28"/>
          <w:szCs w:val="28"/>
          <w:lang w:bidi="fa-IR"/>
        </w:rPr>
        <w:t>Guidelines for Preparing A</w:t>
      </w:r>
      <w:r w:rsidR="0036769F">
        <w:rPr>
          <w:rFonts w:cs="B Mitra"/>
          <w:b/>
          <w:bCs/>
          <w:color w:val="7030A0"/>
          <w:sz w:val="28"/>
          <w:szCs w:val="28"/>
          <w:lang w:bidi="fa-IR"/>
        </w:rPr>
        <w:t>rticle</w:t>
      </w:r>
    </w:p>
    <w:p w14:paraId="52841461" w14:textId="77777777" w:rsidR="00601553" w:rsidRPr="00C4328F" w:rsidRDefault="0020200B" w:rsidP="00C57C48">
      <w:pPr>
        <w:pStyle w:val="a2"/>
        <w:spacing w:before="360" w:after="240"/>
        <w:ind w:left="-567" w:right="-853"/>
        <w:rPr>
          <w:rFonts w:cs="B Mitra"/>
          <w:b w:val="0"/>
          <w:bCs w:val="0"/>
          <w:sz w:val="28"/>
          <w:szCs w:val="28"/>
          <w:lang w:bidi="fa-IR"/>
        </w:rPr>
      </w:pPr>
      <w:bookmarkStart w:id="1" w:name="_Toc6241767"/>
      <w:r>
        <w:t xml:space="preserve">Title </w:t>
      </w:r>
      <w:r w:rsidRPr="009A2C8E">
        <w:t>(</w:t>
      </w:r>
      <w:r>
        <w:t>Times new romans, 16 Bold</w:t>
      </w:r>
      <w:r w:rsidRPr="009A2C8E">
        <w:t>)</w:t>
      </w:r>
      <w:bookmarkEnd w:id="1"/>
      <w:r w:rsidR="00601553" w:rsidRPr="003C571A">
        <w:rPr>
          <w:rFonts w:cs="B Mitra"/>
          <w:sz w:val="28"/>
          <w:szCs w:val="28"/>
          <w:lang w:bidi="fa-IR"/>
        </w:rPr>
        <w:t>,</w:t>
      </w:r>
      <w:r w:rsidR="00601553" w:rsidRPr="00C4328F">
        <w:rPr>
          <w:rFonts w:cs="B Mitra"/>
          <w:sz w:val="28"/>
          <w:szCs w:val="28"/>
          <w:lang w:bidi="fa-IR"/>
        </w:rPr>
        <w:t xml:space="preserve"> at most in two lines </w:t>
      </w:r>
      <w:r w:rsidR="00601553" w:rsidRPr="00006AC0">
        <w:rPr>
          <w:rFonts w:cs="B Mitra"/>
          <w:sz w:val="28"/>
          <w:szCs w:val="28"/>
          <w:lang w:bidi="fa-IR"/>
        </w:rPr>
        <w:t>(population and research sample are not to be included in the Title)</w:t>
      </w:r>
    </w:p>
    <w:p w14:paraId="300E9DB7" w14:textId="77777777" w:rsidR="003214EE" w:rsidRDefault="00151F6F" w:rsidP="00C80472">
      <w:pPr>
        <w:bidi w:val="0"/>
        <w:ind w:left="-567" w:right="-853"/>
        <w:jc w:val="center"/>
        <w:rPr>
          <w:rFonts w:cs="B Mitra"/>
          <w:b/>
          <w:bCs/>
          <w:noProof/>
          <w:sz w:val="22"/>
          <w:szCs w:val="22"/>
        </w:rPr>
      </w:pPr>
      <w:r>
        <w:rPr>
          <w:rFonts w:cs="B Mitra"/>
          <w:b/>
          <w:bCs/>
          <w:noProof/>
          <w:sz w:val="22"/>
          <w:szCs w:val="22"/>
        </w:rPr>
        <w:t>First author's full name</w:t>
      </w:r>
      <w:r w:rsidRPr="00151F6F">
        <w:rPr>
          <w:rFonts w:cs="B Mitra"/>
          <w:b/>
          <w:bCs/>
          <w:noProof/>
          <w:sz w:val="22"/>
          <w:szCs w:val="22"/>
        </w:rPr>
        <w:t>*</w:t>
      </w:r>
      <w:r w:rsidRPr="00151F6F">
        <w:rPr>
          <w:rFonts w:cs="B Mitra"/>
          <w:b/>
          <w:bCs/>
          <w:noProof/>
          <w:sz w:val="22"/>
          <w:szCs w:val="22"/>
          <w:vertAlign w:val="superscript"/>
        </w:rPr>
        <w:t>1</w:t>
      </w:r>
      <w:r w:rsidRPr="00151F6F">
        <w:rPr>
          <w:rFonts w:cs="B Mitra"/>
          <w:b/>
          <w:bCs/>
          <w:noProof/>
          <w:sz w:val="22"/>
          <w:szCs w:val="22"/>
        </w:rPr>
        <w:t>, Second author's full name</w:t>
      </w:r>
      <w:r w:rsidRPr="00151F6F">
        <w:rPr>
          <w:rFonts w:cs="B Mitra"/>
          <w:b/>
          <w:bCs/>
          <w:noProof/>
          <w:sz w:val="22"/>
          <w:szCs w:val="22"/>
          <w:vertAlign w:val="superscript"/>
        </w:rPr>
        <w:t>2</w:t>
      </w:r>
      <w:r w:rsidRPr="00151F6F">
        <w:rPr>
          <w:rFonts w:cs="B Mitra"/>
          <w:b/>
          <w:bCs/>
          <w:noProof/>
          <w:sz w:val="22"/>
          <w:szCs w:val="22"/>
        </w:rPr>
        <w:t>, Third author's full name</w:t>
      </w:r>
      <w:r w:rsidRPr="00151F6F">
        <w:rPr>
          <w:rFonts w:cs="B Mitra"/>
          <w:b/>
          <w:bCs/>
          <w:noProof/>
          <w:sz w:val="22"/>
          <w:szCs w:val="22"/>
          <w:vertAlign w:val="superscript"/>
        </w:rPr>
        <w:t>3</w:t>
      </w:r>
      <w:r w:rsidRPr="00151F6F">
        <w:rPr>
          <w:rFonts w:cs="B Mitra"/>
          <w:b/>
          <w:bCs/>
          <w:noProof/>
          <w:sz w:val="22"/>
          <w:szCs w:val="22"/>
        </w:rPr>
        <w:t xml:space="preserve"> </w:t>
      </w:r>
    </w:p>
    <w:p w14:paraId="3BC53791" w14:textId="77777777" w:rsidR="00326A6A" w:rsidRDefault="00151F6F" w:rsidP="00C57C48">
      <w:pPr>
        <w:bidi w:val="0"/>
        <w:ind w:left="-567" w:right="-853"/>
        <w:jc w:val="center"/>
        <w:rPr>
          <w:rFonts w:cs="B Mitra"/>
          <w:rtl/>
          <w:lang w:bidi="fa-IR"/>
        </w:rPr>
      </w:pPr>
      <w:r w:rsidRPr="00151F6F">
        <w:rPr>
          <w:rFonts w:cs="B Mitra"/>
          <w:b/>
          <w:bCs/>
          <w:noProof/>
          <w:sz w:val="22"/>
          <w:szCs w:val="22"/>
        </w:rPr>
        <w:t>(</w:t>
      </w:r>
      <w:r w:rsidRPr="00151F6F">
        <w:rPr>
          <w:rFonts w:cs="B Mitra"/>
          <w:b/>
          <w:bCs/>
          <w:sz w:val="22"/>
          <w:szCs w:val="22"/>
          <w:lang w:bidi="fa-IR"/>
        </w:rPr>
        <w:t>Times New Roman</w:t>
      </w:r>
      <w:r w:rsidRPr="00151F6F">
        <w:rPr>
          <w:rFonts w:cs="B Mitra"/>
          <w:b/>
          <w:bCs/>
          <w:noProof/>
          <w:sz w:val="22"/>
          <w:szCs w:val="22"/>
        </w:rPr>
        <w:t xml:space="preserve">, </w:t>
      </w:r>
      <w:r>
        <w:rPr>
          <w:rFonts w:cs="B Mitra"/>
          <w:b/>
          <w:bCs/>
          <w:noProof/>
          <w:sz w:val="22"/>
          <w:szCs w:val="22"/>
        </w:rPr>
        <w:t>11</w:t>
      </w:r>
      <w:r w:rsidRPr="00151F6F">
        <w:rPr>
          <w:rFonts w:cs="B Mitra"/>
          <w:b/>
          <w:bCs/>
          <w:noProof/>
          <w:sz w:val="22"/>
          <w:szCs w:val="22"/>
        </w:rPr>
        <w:t>)</w:t>
      </w:r>
    </w:p>
    <w:p w14:paraId="17F19776" w14:textId="77777777" w:rsidR="003214EE" w:rsidRDefault="003214EE" w:rsidP="00C57C48">
      <w:pPr>
        <w:bidi w:val="0"/>
        <w:ind w:left="-567" w:right="-853"/>
        <w:jc w:val="center"/>
        <w:rPr>
          <w:rFonts w:cs="B Mitra"/>
          <w:lang w:bidi="fa-IR"/>
        </w:rPr>
      </w:pPr>
    </w:p>
    <w:p w14:paraId="2A4C3EEB" w14:textId="77777777" w:rsidR="00151F6F" w:rsidRPr="00151F6F" w:rsidRDefault="00151F6F" w:rsidP="00C57C48">
      <w:pPr>
        <w:bidi w:val="0"/>
        <w:ind w:left="-567" w:right="-853"/>
        <w:jc w:val="center"/>
        <w:rPr>
          <w:rFonts w:cs="B Mitra"/>
          <w:sz w:val="18"/>
          <w:szCs w:val="18"/>
          <w:lang w:bidi="fa-IR"/>
        </w:rPr>
      </w:pPr>
      <w:r w:rsidRPr="00151F6F">
        <w:rPr>
          <w:rFonts w:cs="B Mitra"/>
          <w:sz w:val="18"/>
          <w:szCs w:val="18"/>
          <w:lang w:bidi="fa-IR"/>
        </w:rPr>
        <w:t xml:space="preserve">1. </w:t>
      </w:r>
      <w:r w:rsidR="003214EE" w:rsidRPr="00151F6F">
        <w:rPr>
          <w:rFonts w:cs="B Mitra"/>
          <w:sz w:val="18"/>
          <w:szCs w:val="18"/>
          <w:lang w:bidi="fa-IR"/>
        </w:rPr>
        <w:t>Corresponding author</w:t>
      </w:r>
      <w:r w:rsidR="003214EE">
        <w:rPr>
          <w:rFonts w:cs="B Mitra"/>
          <w:sz w:val="18"/>
          <w:szCs w:val="18"/>
          <w:lang w:bidi="fa-IR"/>
        </w:rPr>
        <w:t>,</w:t>
      </w:r>
      <w:r w:rsidR="003214EE" w:rsidRPr="00151F6F">
        <w:rPr>
          <w:rFonts w:cs="B Mitra"/>
          <w:sz w:val="18"/>
          <w:szCs w:val="18"/>
          <w:lang w:bidi="fa-IR"/>
        </w:rPr>
        <w:t xml:space="preserve"> </w:t>
      </w:r>
      <w:r w:rsidRPr="00151F6F">
        <w:rPr>
          <w:rFonts w:cs="B Mitra"/>
          <w:sz w:val="18"/>
          <w:szCs w:val="18"/>
          <w:lang w:bidi="fa-IR"/>
        </w:rPr>
        <w:t xml:space="preserve">Organizational Affiliation of the First Author </w:t>
      </w:r>
      <w:r w:rsidR="003214EE" w:rsidRPr="00151F6F">
        <w:rPr>
          <w:rFonts w:cs="B Mitra"/>
          <w:sz w:val="18"/>
          <w:szCs w:val="18"/>
          <w:lang w:bidi="fa-IR"/>
        </w:rPr>
        <w:t xml:space="preserve">Email: </w:t>
      </w:r>
      <w:hyperlink r:id="rId8" w:history="1">
        <w:r w:rsidR="003214EE" w:rsidRPr="00151F6F">
          <w:rPr>
            <w:rStyle w:val="Hyperlink"/>
            <w:rFonts w:cs="B Mitra"/>
            <w:sz w:val="18"/>
            <w:szCs w:val="18"/>
            <w:lang w:bidi="fa-IR"/>
          </w:rPr>
          <w:t>nclhp2015@gmail.com</w:t>
        </w:r>
      </w:hyperlink>
    </w:p>
    <w:p w14:paraId="4A1687ED" w14:textId="77777777" w:rsidR="003214EE" w:rsidRDefault="00151F6F" w:rsidP="00C57C48">
      <w:pPr>
        <w:bidi w:val="0"/>
        <w:ind w:left="-567" w:right="-853"/>
        <w:jc w:val="center"/>
        <w:rPr>
          <w:rStyle w:val="Hyperlink"/>
          <w:rFonts w:cs="B Mitra"/>
          <w:sz w:val="18"/>
          <w:szCs w:val="18"/>
          <w:rtl/>
          <w:lang w:bidi="fa-IR"/>
        </w:rPr>
      </w:pPr>
      <w:r w:rsidRPr="00151F6F">
        <w:rPr>
          <w:rFonts w:cs="B Mitra"/>
          <w:sz w:val="18"/>
          <w:szCs w:val="18"/>
          <w:lang w:bidi="fa-IR"/>
        </w:rPr>
        <w:t xml:space="preserve">2. Organizational Affiliation of the second author </w:t>
      </w:r>
      <w:r w:rsidR="003214EE" w:rsidRPr="00151F6F">
        <w:rPr>
          <w:rFonts w:cs="B Mitra"/>
          <w:sz w:val="18"/>
          <w:szCs w:val="18"/>
          <w:lang w:bidi="fa-IR"/>
        </w:rPr>
        <w:t xml:space="preserve">Email: </w:t>
      </w:r>
      <w:hyperlink r:id="rId9" w:history="1">
        <w:r w:rsidR="003214EE" w:rsidRPr="00151F6F">
          <w:rPr>
            <w:rStyle w:val="Hyperlink"/>
            <w:rFonts w:cs="B Mitra"/>
            <w:sz w:val="18"/>
            <w:szCs w:val="18"/>
            <w:lang w:bidi="fa-IR"/>
          </w:rPr>
          <w:t>nclhp2015@gmail.com</w:t>
        </w:r>
      </w:hyperlink>
    </w:p>
    <w:p w14:paraId="5D695EAC" w14:textId="77777777" w:rsidR="00151F6F" w:rsidRPr="00151F6F" w:rsidRDefault="00151F6F" w:rsidP="00C57C48">
      <w:pPr>
        <w:bidi w:val="0"/>
        <w:ind w:left="-567" w:right="-853"/>
        <w:jc w:val="center"/>
        <w:rPr>
          <w:rFonts w:cs="B Mitra"/>
          <w:sz w:val="18"/>
          <w:szCs w:val="18"/>
          <w:lang w:bidi="fa-IR"/>
        </w:rPr>
      </w:pPr>
      <w:r w:rsidRPr="00151F6F">
        <w:rPr>
          <w:rFonts w:cs="B Mitra"/>
          <w:sz w:val="18"/>
          <w:szCs w:val="18"/>
          <w:lang w:bidi="fa-IR"/>
        </w:rPr>
        <w:t xml:space="preserve">3. Organizational Affiliation of the third author </w:t>
      </w:r>
      <w:r w:rsidR="003214EE" w:rsidRPr="00151F6F">
        <w:rPr>
          <w:rFonts w:cs="B Mitra"/>
          <w:sz w:val="18"/>
          <w:szCs w:val="18"/>
          <w:lang w:bidi="fa-IR"/>
        </w:rPr>
        <w:t xml:space="preserve">Email: </w:t>
      </w:r>
      <w:hyperlink r:id="rId10" w:history="1">
        <w:r w:rsidR="003214EE" w:rsidRPr="00151F6F">
          <w:rPr>
            <w:rStyle w:val="Hyperlink"/>
            <w:rFonts w:cs="B Mitra"/>
            <w:sz w:val="18"/>
            <w:szCs w:val="18"/>
            <w:lang w:bidi="fa-IR"/>
          </w:rPr>
          <w:t>nclhp2015@gmail.com</w:t>
        </w:r>
      </w:hyperlink>
    </w:p>
    <w:p w14:paraId="2E61C294" w14:textId="77777777" w:rsidR="003214EE" w:rsidRPr="00006AC0" w:rsidRDefault="003214EE" w:rsidP="00C57C48">
      <w:pPr>
        <w:bidi w:val="0"/>
        <w:ind w:left="-567" w:right="-853"/>
        <w:jc w:val="lowKashida"/>
        <w:rPr>
          <w:rFonts w:cs="B Mitra"/>
          <w:b/>
          <w:bCs/>
          <w:sz w:val="20"/>
          <w:szCs w:val="20"/>
          <w:lang w:bidi="fa-IR"/>
        </w:rPr>
      </w:pPr>
      <w:r w:rsidRPr="00006AC0">
        <w:rPr>
          <w:rFonts w:cs="B Mitra"/>
          <w:b/>
          <w:bCs/>
          <w:sz w:val="20"/>
          <w:szCs w:val="20"/>
          <w:lang w:bidi="fa-IR"/>
        </w:rPr>
        <w:t>A Sample Profile of Faculty Members</w:t>
      </w:r>
      <w:r w:rsidRPr="00006AC0">
        <w:rPr>
          <w:rFonts w:cs="B Mitra"/>
          <w:b/>
          <w:bCs/>
          <w:sz w:val="20"/>
          <w:szCs w:val="20"/>
          <w:rtl/>
          <w:lang w:bidi="fa-IR"/>
        </w:rPr>
        <w:t>:</w:t>
      </w:r>
    </w:p>
    <w:p w14:paraId="7772764A" w14:textId="77777777" w:rsidR="003214EE" w:rsidRPr="00006AC0" w:rsidRDefault="003214EE" w:rsidP="00C57C48">
      <w:pPr>
        <w:bidi w:val="0"/>
        <w:ind w:left="-567" w:right="-853"/>
        <w:jc w:val="lowKashida"/>
        <w:rPr>
          <w:rFonts w:cs="B Mitra"/>
          <w:sz w:val="20"/>
          <w:szCs w:val="20"/>
          <w:lang w:bidi="fa-IR"/>
        </w:rPr>
      </w:pPr>
      <w:r w:rsidRPr="00006AC0">
        <w:rPr>
          <w:rFonts w:cs="B Mitra"/>
          <w:sz w:val="20"/>
          <w:szCs w:val="20"/>
          <w:lang w:bidi="fa-IR"/>
        </w:rPr>
        <w:t>Academic Rank (Instructor, Assistant Professor, Associate Professor, Professor)</w:t>
      </w:r>
      <w:r w:rsidRPr="00006AC0">
        <w:rPr>
          <w:rFonts w:cs="B Mitra"/>
          <w:sz w:val="20"/>
          <w:szCs w:val="20"/>
          <w:rtl/>
          <w:lang w:bidi="fa-IR"/>
        </w:rPr>
        <w:t>,</w:t>
      </w:r>
      <w:r w:rsidRPr="00006AC0">
        <w:rPr>
          <w:rFonts w:cs="B Mitra"/>
          <w:sz w:val="20"/>
          <w:szCs w:val="20"/>
          <w:lang w:bidi="fa-IR"/>
        </w:rPr>
        <w:t xml:space="preserve"> Department, University, City, Country</w:t>
      </w:r>
      <w:r w:rsidRPr="00006AC0">
        <w:rPr>
          <w:rFonts w:cs="B Mitra"/>
          <w:sz w:val="20"/>
          <w:szCs w:val="20"/>
          <w:rtl/>
          <w:lang w:bidi="fa-IR"/>
        </w:rPr>
        <w:t>.</w:t>
      </w:r>
    </w:p>
    <w:p w14:paraId="7D30DC81" w14:textId="5A05F154" w:rsidR="003214EE" w:rsidRPr="00006AC0" w:rsidRDefault="003214EE" w:rsidP="00006AC0">
      <w:pPr>
        <w:bidi w:val="0"/>
        <w:ind w:left="-567" w:right="-853"/>
        <w:jc w:val="lowKashida"/>
        <w:rPr>
          <w:rFonts w:cs="B Mitra"/>
          <w:sz w:val="20"/>
          <w:szCs w:val="20"/>
          <w:lang w:bidi="fa-IR"/>
        </w:rPr>
      </w:pPr>
      <w:r w:rsidRPr="00006AC0">
        <w:rPr>
          <w:rFonts w:cs="B Mitra"/>
          <w:sz w:val="20"/>
          <w:szCs w:val="20"/>
          <w:lang w:bidi="fa-IR"/>
        </w:rPr>
        <w:t>Example:</w:t>
      </w:r>
      <w:r w:rsidR="00006AC0">
        <w:rPr>
          <w:rFonts w:cs="B Mitra" w:hint="cs"/>
          <w:sz w:val="20"/>
          <w:szCs w:val="20"/>
          <w:rtl/>
          <w:lang w:bidi="fa-IR"/>
        </w:rPr>
        <w:t xml:space="preserve"> </w:t>
      </w:r>
      <w:r w:rsidRPr="00006AC0">
        <w:rPr>
          <w:rFonts w:cs="B Mitra"/>
          <w:sz w:val="20"/>
          <w:szCs w:val="20"/>
          <w:lang w:bidi="fa-IR"/>
        </w:rPr>
        <w:t>Assistant Professor, Department of Educational Psychology,</w:t>
      </w:r>
      <w:r w:rsidR="00006AC0" w:rsidRPr="00006AC0">
        <w:rPr>
          <w:rFonts w:cs="B Mitra"/>
          <w:sz w:val="20"/>
          <w:szCs w:val="20"/>
          <w:lang w:bidi="fa-IR"/>
        </w:rPr>
        <w:t xml:space="preserve"> </w:t>
      </w:r>
      <w:r w:rsidR="00006AC0">
        <w:rPr>
          <w:rFonts w:cs="B Mitra"/>
          <w:sz w:val="20"/>
          <w:szCs w:val="20"/>
          <w:lang w:bidi="fa-IR"/>
        </w:rPr>
        <w:t>Isfahan branch</w:t>
      </w:r>
      <w:r w:rsidR="00006AC0">
        <w:rPr>
          <w:rFonts w:cs="B Mitra" w:hint="cs"/>
          <w:sz w:val="20"/>
          <w:szCs w:val="20"/>
          <w:rtl/>
          <w:lang w:bidi="fa-IR"/>
        </w:rPr>
        <w:t>و</w:t>
      </w:r>
      <w:r w:rsidRPr="00006AC0">
        <w:rPr>
          <w:rFonts w:cs="B Mitra"/>
          <w:sz w:val="20"/>
          <w:szCs w:val="20"/>
          <w:lang w:bidi="fa-IR"/>
        </w:rPr>
        <w:t xml:space="preserve"> </w:t>
      </w:r>
      <w:r w:rsidR="00006AC0">
        <w:rPr>
          <w:rFonts w:cs="B Mitra"/>
          <w:sz w:val="20"/>
          <w:szCs w:val="20"/>
          <w:lang w:bidi="fa-IR"/>
        </w:rPr>
        <w:t xml:space="preserve">Islamic </w:t>
      </w:r>
      <w:proofErr w:type="spellStart"/>
      <w:r w:rsidR="00006AC0">
        <w:rPr>
          <w:rFonts w:cs="B Mitra"/>
          <w:sz w:val="20"/>
          <w:szCs w:val="20"/>
          <w:lang w:bidi="fa-IR"/>
        </w:rPr>
        <w:t>azad</w:t>
      </w:r>
      <w:proofErr w:type="spellEnd"/>
      <w:r w:rsidR="00006AC0">
        <w:rPr>
          <w:rFonts w:cs="B Mitra"/>
          <w:sz w:val="20"/>
          <w:szCs w:val="20"/>
          <w:lang w:bidi="fa-IR"/>
        </w:rPr>
        <w:t xml:space="preserve"> university,</w:t>
      </w:r>
      <w:r w:rsidRPr="00006AC0">
        <w:rPr>
          <w:rFonts w:cs="B Mitra"/>
          <w:sz w:val="20"/>
          <w:szCs w:val="20"/>
          <w:lang w:bidi="fa-IR"/>
        </w:rPr>
        <w:t xml:space="preserve"> </w:t>
      </w:r>
      <w:r w:rsidR="00006AC0">
        <w:rPr>
          <w:rFonts w:cs="B Mitra"/>
          <w:sz w:val="20"/>
          <w:szCs w:val="20"/>
          <w:lang w:bidi="fa-IR"/>
        </w:rPr>
        <w:t>Isfahan</w:t>
      </w:r>
      <w:r w:rsidRPr="00006AC0">
        <w:rPr>
          <w:rFonts w:cs="B Mitra"/>
          <w:sz w:val="20"/>
          <w:szCs w:val="20"/>
          <w:lang w:bidi="fa-IR"/>
        </w:rPr>
        <w:t>, Iran</w:t>
      </w:r>
      <w:r w:rsidRPr="00006AC0">
        <w:rPr>
          <w:rFonts w:cs="B Mitra"/>
          <w:sz w:val="20"/>
          <w:szCs w:val="20"/>
          <w:rtl/>
          <w:lang w:bidi="fa-IR"/>
        </w:rPr>
        <w:t>.</w:t>
      </w:r>
    </w:p>
    <w:p w14:paraId="56884928" w14:textId="77777777" w:rsidR="003214EE" w:rsidRPr="00006AC0" w:rsidRDefault="003214EE" w:rsidP="00C57C48">
      <w:pPr>
        <w:bidi w:val="0"/>
        <w:ind w:left="-567" w:right="-853"/>
        <w:jc w:val="lowKashida"/>
        <w:rPr>
          <w:rFonts w:cs="B Mitra"/>
          <w:b/>
          <w:bCs/>
          <w:sz w:val="20"/>
          <w:szCs w:val="20"/>
          <w:lang w:bidi="fa-IR"/>
        </w:rPr>
      </w:pPr>
      <w:r w:rsidRPr="00006AC0">
        <w:rPr>
          <w:rFonts w:cs="B Mitra"/>
          <w:b/>
          <w:bCs/>
          <w:sz w:val="20"/>
          <w:szCs w:val="20"/>
          <w:lang w:bidi="fa-IR"/>
        </w:rPr>
        <w:t>A Sample of Student Profile</w:t>
      </w:r>
      <w:r w:rsidRPr="00006AC0">
        <w:rPr>
          <w:rFonts w:cs="B Mitra"/>
          <w:b/>
          <w:bCs/>
          <w:sz w:val="20"/>
          <w:szCs w:val="20"/>
          <w:rtl/>
          <w:lang w:bidi="fa-IR"/>
        </w:rPr>
        <w:t>:</w:t>
      </w:r>
    </w:p>
    <w:p w14:paraId="456B6CF5" w14:textId="77777777" w:rsidR="003214EE" w:rsidRPr="00006AC0" w:rsidRDefault="003214EE" w:rsidP="00C57C48">
      <w:pPr>
        <w:bidi w:val="0"/>
        <w:ind w:left="-567" w:right="-853"/>
        <w:jc w:val="lowKashida"/>
        <w:rPr>
          <w:rFonts w:cs="B Mitra"/>
          <w:sz w:val="20"/>
          <w:szCs w:val="20"/>
          <w:lang w:bidi="fa-IR"/>
        </w:rPr>
      </w:pPr>
      <w:r w:rsidRPr="00006AC0">
        <w:rPr>
          <w:rFonts w:cs="B Mitra"/>
          <w:sz w:val="20"/>
          <w:szCs w:val="20"/>
          <w:lang w:bidi="fa-IR"/>
        </w:rPr>
        <w:t xml:space="preserve">The </w:t>
      </w:r>
      <w:proofErr w:type="gramStart"/>
      <w:r w:rsidRPr="00006AC0">
        <w:rPr>
          <w:rFonts w:cs="B Mitra"/>
          <w:sz w:val="20"/>
          <w:szCs w:val="20"/>
          <w:lang w:bidi="fa-IR"/>
        </w:rPr>
        <w:t>Student</w:t>
      </w:r>
      <w:proofErr w:type="gramEnd"/>
      <w:r w:rsidRPr="00006AC0">
        <w:rPr>
          <w:rFonts w:cs="B Mitra"/>
          <w:sz w:val="20"/>
          <w:szCs w:val="20"/>
          <w:lang w:bidi="fa-IR"/>
        </w:rPr>
        <w:t xml:space="preserve"> of (Bachelor, Master, Ph.D.), Field of Study, University, City, Country</w:t>
      </w:r>
      <w:r w:rsidRPr="00006AC0">
        <w:rPr>
          <w:rFonts w:cs="B Mitra"/>
          <w:sz w:val="20"/>
          <w:szCs w:val="20"/>
          <w:rtl/>
          <w:lang w:bidi="fa-IR"/>
        </w:rPr>
        <w:t>.</w:t>
      </w:r>
    </w:p>
    <w:p w14:paraId="65C84A73" w14:textId="77777777" w:rsidR="00006AC0" w:rsidRPr="00006AC0" w:rsidRDefault="003214EE" w:rsidP="00006AC0">
      <w:pPr>
        <w:bidi w:val="0"/>
        <w:ind w:left="-567" w:right="-853"/>
        <w:jc w:val="lowKashida"/>
        <w:rPr>
          <w:rFonts w:cs="B Mitra"/>
          <w:sz w:val="20"/>
          <w:szCs w:val="20"/>
          <w:lang w:bidi="fa-IR"/>
        </w:rPr>
      </w:pPr>
      <w:r w:rsidRPr="00006AC0">
        <w:rPr>
          <w:rFonts w:cs="B Mitra"/>
          <w:sz w:val="20"/>
          <w:szCs w:val="20"/>
          <w:lang w:bidi="fa-IR"/>
        </w:rPr>
        <w:t xml:space="preserve">Example: M.Sc. Student in Educational Psychology, </w:t>
      </w:r>
      <w:r w:rsidR="00006AC0" w:rsidRPr="00006AC0">
        <w:rPr>
          <w:rFonts w:cs="B Mitra"/>
          <w:sz w:val="20"/>
          <w:szCs w:val="20"/>
          <w:lang w:bidi="fa-IR"/>
        </w:rPr>
        <w:t xml:space="preserve">Department of Educational Psychology, </w:t>
      </w:r>
      <w:r w:rsidR="00006AC0">
        <w:rPr>
          <w:rFonts w:cs="B Mitra"/>
          <w:sz w:val="20"/>
          <w:szCs w:val="20"/>
          <w:lang w:bidi="fa-IR"/>
        </w:rPr>
        <w:t>Isfahan branch</w:t>
      </w:r>
      <w:r w:rsidR="00006AC0">
        <w:rPr>
          <w:rFonts w:cs="B Mitra" w:hint="cs"/>
          <w:sz w:val="20"/>
          <w:szCs w:val="20"/>
          <w:rtl/>
          <w:lang w:bidi="fa-IR"/>
        </w:rPr>
        <w:t>و</w:t>
      </w:r>
      <w:r w:rsidR="00006AC0" w:rsidRPr="00006AC0">
        <w:rPr>
          <w:rFonts w:cs="B Mitra"/>
          <w:sz w:val="20"/>
          <w:szCs w:val="20"/>
          <w:lang w:bidi="fa-IR"/>
        </w:rPr>
        <w:t xml:space="preserve"> </w:t>
      </w:r>
      <w:r w:rsidR="00006AC0">
        <w:rPr>
          <w:rFonts w:cs="B Mitra"/>
          <w:sz w:val="20"/>
          <w:szCs w:val="20"/>
          <w:lang w:bidi="fa-IR"/>
        </w:rPr>
        <w:t xml:space="preserve">Islamic </w:t>
      </w:r>
      <w:proofErr w:type="spellStart"/>
      <w:r w:rsidR="00006AC0">
        <w:rPr>
          <w:rFonts w:cs="B Mitra"/>
          <w:sz w:val="20"/>
          <w:szCs w:val="20"/>
          <w:lang w:bidi="fa-IR"/>
        </w:rPr>
        <w:t>azad</w:t>
      </w:r>
      <w:proofErr w:type="spellEnd"/>
      <w:r w:rsidR="00006AC0">
        <w:rPr>
          <w:rFonts w:cs="B Mitra"/>
          <w:sz w:val="20"/>
          <w:szCs w:val="20"/>
          <w:lang w:bidi="fa-IR"/>
        </w:rPr>
        <w:t xml:space="preserve"> university,</w:t>
      </w:r>
      <w:r w:rsidR="00006AC0" w:rsidRPr="00006AC0">
        <w:rPr>
          <w:rFonts w:cs="B Mitra"/>
          <w:sz w:val="20"/>
          <w:szCs w:val="20"/>
          <w:lang w:bidi="fa-IR"/>
        </w:rPr>
        <w:t xml:space="preserve"> </w:t>
      </w:r>
      <w:r w:rsidR="00006AC0">
        <w:rPr>
          <w:rFonts w:cs="B Mitra"/>
          <w:sz w:val="20"/>
          <w:szCs w:val="20"/>
          <w:lang w:bidi="fa-IR"/>
        </w:rPr>
        <w:t>Isfahan</w:t>
      </w:r>
      <w:r w:rsidR="00006AC0" w:rsidRPr="00006AC0">
        <w:rPr>
          <w:rFonts w:cs="B Mitra"/>
          <w:sz w:val="20"/>
          <w:szCs w:val="20"/>
          <w:lang w:bidi="fa-IR"/>
        </w:rPr>
        <w:t>, Iran</w:t>
      </w:r>
      <w:r w:rsidR="00006AC0" w:rsidRPr="00006AC0">
        <w:rPr>
          <w:rFonts w:cs="B Mitra"/>
          <w:sz w:val="20"/>
          <w:szCs w:val="20"/>
          <w:rtl/>
          <w:lang w:bidi="fa-IR"/>
        </w:rPr>
        <w:t>.</w:t>
      </w:r>
    </w:p>
    <w:p w14:paraId="392708B9" w14:textId="4FDD0C85" w:rsidR="003214EE" w:rsidRPr="00006AC0" w:rsidRDefault="003214EE" w:rsidP="00006AC0">
      <w:pPr>
        <w:bidi w:val="0"/>
        <w:ind w:left="-567" w:right="-853"/>
        <w:jc w:val="lowKashida"/>
        <w:rPr>
          <w:rFonts w:cs="B Mitra"/>
          <w:b/>
          <w:bCs/>
          <w:sz w:val="20"/>
          <w:szCs w:val="20"/>
          <w:lang w:bidi="fa-IR"/>
        </w:rPr>
      </w:pPr>
      <w:r w:rsidRPr="00006AC0">
        <w:rPr>
          <w:rFonts w:cs="B Mitra"/>
          <w:b/>
          <w:bCs/>
          <w:sz w:val="20"/>
          <w:szCs w:val="20"/>
          <w:lang w:bidi="fa-IR"/>
        </w:rPr>
        <w:t>A Sample of Profile for Individuals and Freelance Researchers</w:t>
      </w:r>
      <w:r w:rsidRPr="00006AC0">
        <w:rPr>
          <w:rFonts w:cs="B Mitra"/>
          <w:b/>
          <w:bCs/>
          <w:sz w:val="20"/>
          <w:szCs w:val="20"/>
          <w:rtl/>
          <w:lang w:bidi="fa-IR"/>
        </w:rPr>
        <w:t>:</w:t>
      </w:r>
    </w:p>
    <w:p w14:paraId="298670A2" w14:textId="77777777" w:rsidR="003214EE" w:rsidRPr="00006AC0" w:rsidRDefault="003214EE" w:rsidP="00C57C48">
      <w:pPr>
        <w:bidi w:val="0"/>
        <w:ind w:left="-567" w:right="-853"/>
        <w:jc w:val="lowKashida"/>
        <w:rPr>
          <w:rFonts w:cs="B Mitra"/>
          <w:sz w:val="20"/>
          <w:szCs w:val="20"/>
          <w:lang w:bidi="fa-IR"/>
        </w:rPr>
      </w:pPr>
      <w:r w:rsidRPr="00006AC0">
        <w:rPr>
          <w:rFonts w:cs="B Mitra"/>
          <w:sz w:val="20"/>
          <w:szCs w:val="20"/>
          <w:lang w:bidi="fa-IR"/>
        </w:rPr>
        <w:t>Degree (Bachelor, Master, Ph.D.), Field of Study, University, City, Country / Organization or Workplace, City, Country</w:t>
      </w:r>
      <w:r w:rsidRPr="00006AC0">
        <w:rPr>
          <w:rFonts w:cs="B Mitra"/>
          <w:sz w:val="20"/>
          <w:szCs w:val="20"/>
          <w:rtl/>
          <w:lang w:bidi="fa-IR"/>
        </w:rPr>
        <w:t>.</w:t>
      </w:r>
    </w:p>
    <w:p w14:paraId="259BBF02" w14:textId="77777777" w:rsidR="003214EE" w:rsidRPr="00006AC0" w:rsidRDefault="003214EE" w:rsidP="00C57C48">
      <w:pPr>
        <w:bidi w:val="0"/>
        <w:ind w:left="-567" w:right="-853"/>
        <w:jc w:val="lowKashida"/>
        <w:rPr>
          <w:rFonts w:cs="B Mitra"/>
          <w:sz w:val="20"/>
          <w:szCs w:val="20"/>
          <w:rtl/>
          <w:lang w:bidi="fa-IR"/>
        </w:rPr>
      </w:pPr>
      <w:r w:rsidRPr="00006AC0">
        <w:rPr>
          <w:rFonts w:cs="B Mitra"/>
          <w:sz w:val="20"/>
          <w:szCs w:val="20"/>
          <w:lang w:bidi="fa-IR"/>
        </w:rPr>
        <w:t xml:space="preserve">Example: Master of Educational Psychology, </w:t>
      </w:r>
      <w:proofErr w:type="spellStart"/>
      <w:r w:rsidRPr="00006AC0">
        <w:rPr>
          <w:rFonts w:cs="B Mitra"/>
          <w:sz w:val="20"/>
          <w:szCs w:val="20"/>
          <w:lang w:bidi="fa-IR"/>
        </w:rPr>
        <w:t>Allameh</w:t>
      </w:r>
      <w:proofErr w:type="spellEnd"/>
      <w:r w:rsidRPr="00006AC0">
        <w:rPr>
          <w:rFonts w:cs="B Mitra"/>
          <w:sz w:val="20"/>
          <w:szCs w:val="20"/>
          <w:lang w:bidi="fa-IR"/>
        </w:rPr>
        <w:t xml:space="preserve"> </w:t>
      </w:r>
      <w:proofErr w:type="spellStart"/>
      <w:r w:rsidRPr="00006AC0">
        <w:rPr>
          <w:rFonts w:cs="B Mitra"/>
          <w:sz w:val="20"/>
          <w:szCs w:val="20"/>
          <w:lang w:bidi="fa-IR"/>
        </w:rPr>
        <w:t>Tabataba'i</w:t>
      </w:r>
      <w:proofErr w:type="spellEnd"/>
      <w:r w:rsidRPr="00006AC0">
        <w:rPr>
          <w:rFonts w:cs="B Mitra"/>
          <w:sz w:val="20"/>
          <w:szCs w:val="20"/>
          <w:lang w:bidi="fa-IR"/>
        </w:rPr>
        <w:t xml:space="preserve"> University / Education Department, Tehran, Iran</w:t>
      </w:r>
      <w:r w:rsidRPr="00006AC0">
        <w:rPr>
          <w:rFonts w:cs="B Mitra"/>
          <w:sz w:val="20"/>
          <w:szCs w:val="20"/>
          <w:rtl/>
          <w:lang w:bidi="fa-IR"/>
        </w:rPr>
        <w:t>.</w:t>
      </w:r>
    </w:p>
    <w:bookmarkEnd w:id="0"/>
    <w:p w14:paraId="62FB867E" w14:textId="77777777" w:rsidR="007C4439" w:rsidRPr="00006AC0" w:rsidRDefault="007C4439" w:rsidP="00C57C48">
      <w:pPr>
        <w:ind w:left="-567" w:right="-853"/>
        <w:jc w:val="center"/>
        <w:rPr>
          <w:rFonts w:cs="B Mitra"/>
          <w:rtl/>
          <w:lang w:bidi="fa-IR"/>
        </w:rPr>
      </w:pPr>
    </w:p>
    <w:p w14:paraId="666376A6" w14:textId="77777777" w:rsidR="00793AA4" w:rsidRPr="00793AA4" w:rsidRDefault="00793AA4" w:rsidP="00C57C48">
      <w:pPr>
        <w:bidi w:val="0"/>
        <w:ind w:left="-567" w:right="-853"/>
        <w:rPr>
          <w:rFonts w:asciiTheme="majorBidi" w:hAnsiTheme="majorBidi" w:cstheme="majorBidi"/>
          <w:b/>
          <w:bCs/>
          <w:lang w:bidi="fa-IR"/>
        </w:rPr>
      </w:pPr>
      <w:r w:rsidRPr="00793AA4">
        <w:rPr>
          <w:rFonts w:asciiTheme="majorBidi" w:hAnsiTheme="majorBidi" w:cstheme="majorBidi"/>
          <w:b/>
          <w:bCs/>
          <w:lang w:bidi="fa-IR"/>
        </w:rPr>
        <w:t xml:space="preserve">Abstract </w:t>
      </w:r>
      <w:r w:rsidRPr="00793AA4">
        <w:rPr>
          <w:rFonts w:asciiTheme="majorBidi" w:hAnsiTheme="majorBidi" w:cstheme="majorBidi"/>
          <w:lang w:bidi="fa-IR"/>
        </w:rPr>
        <w:t>(</w:t>
      </w:r>
      <w:r w:rsidRPr="00793AA4">
        <w:rPr>
          <w:rFonts w:cs="B Mitra"/>
          <w:lang w:bidi="fa-IR"/>
        </w:rPr>
        <w:t>Times New Roman</w:t>
      </w:r>
      <w:r w:rsidRPr="00793AA4">
        <w:rPr>
          <w:rFonts w:asciiTheme="majorBidi" w:hAnsiTheme="majorBidi" w:cstheme="majorBidi"/>
          <w:lang w:bidi="fa-IR"/>
        </w:rPr>
        <w:t xml:space="preserve"> font,</w:t>
      </w:r>
      <w:r>
        <w:rPr>
          <w:rFonts w:asciiTheme="majorBidi" w:hAnsiTheme="majorBidi" w:cstheme="majorBidi"/>
          <w:lang w:bidi="fa-IR"/>
        </w:rPr>
        <w:t xml:space="preserve"> </w:t>
      </w:r>
      <w:r w:rsidRPr="00793AA4">
        <w:rPr>
          <w:rFonts w:asciiTheme="majorBidi" w:hAnsiTheme="majorBidi" w:cstheme="majorBidi"/>
          <w:lang w:bidi="fa-IR"/>
        </w:rPr>
        <w:t>12</w:t>
      </w:r>
      <w:r>
        <w:rPr>
          <w:rFonts w:asciiTheme="majorBidi" w:hAnsiTheme="majorBidi" w:cstheme="majorBidi"/>
          <w:lang w:bidi="fa-IR"/>
        </w:rPr>
        <w:t>-</w:t>
      </w:r>
      <w:r w:rsidRPr="00793AA4">
        <w:rPr>
          <w:rFonts w:asciiTheme="majorBidi" w:hAnsiTheme="majorBidi" w:cstheme="majorBidi"/>
          <w:lang w:bidi="fa-IR"/>
        </w:rPr>
        <w:t xml:space="preserve"> with 150-250 words)</w:t>
      </w:r>
    </w:p>
    <w:p w14:paraId="10CBA735" w14:textId="77777777" w:rsidR="00793AA4" w:rsidRDefault="00793AA4" w:rsidP="00C57C48">
      <w:pPr>
        <w:bidi w:val="0"/>
        <w:ind w:left="-567" w:right="-853"/>
        <w:jc w:val="lowKashida"/>
        <w:rPr>
          <w:rFonts w:asciiTheme="majorBidi" w:hAnsiTheme="majorBidi" w:cstheme="majorBidi"/>
          <w:lang w:bidi="fa-IR"/>
        </w:rPr>
      </w:pPr>
      <w:r w:rsidRPr="00793AA4">
        <w:rPr>
          <w:rFonts w:asciiTheme="majorBidi" w:hAnsiTheme="majorBidi" w:cstheme="majorBidi"/>
          <w:lang w:bidi="fa-IR"/>
        </w:rPr>
        <w:t>Abstract should be written in one paragraph and the subject matter (one or two sentences)</w:t>
      </w:r>
      <w:r w:rsidRPr="00793AA4">
        <w:rPr>
          <w:rFonts w:asciiTheme="majorBidi" w:hAnsiTheme="majorBidi" w:cstheme="majorBidi"/>
          <w:rtl/>
          <w:lang w:bidi="fa-IR"/>
        </w:rPr>
        <w:t>,</w:t>
      </w:r>
      <w:r>
        <w:rPr>
          <w:rFonts w:asciiTheme="majorBidi" w:hAnsiTheme="majorBidi" w:cstheme="majorBidi"/>
          <w:lang w:bidi="fa-IR"/>
        </w:rPr>
        <w:t xml:space="preserve"> </w:t>
      </w:r>
      <w:r w:rsidRPr="00793AA4">
        <w:rPr>
          <w:rFonts w:asciiTheme="majorBidi" w:hAnsiTheme="majorBidi" w:cstheme="majorBidi"/>
          <w:lang w:bidi="fa-IR"/>
        </w:rPr>
        <w:t>purpose (one sentence), method (in two to three sentences including research design, statistical</w:t>
      </w:r>
      <w:r>
        <w:rPr>
          <w:rFonts w:asciiTheme="majorBidi" w:hAnsiTheme="majorBidi" w:cstheme="majorBidi"/>
          <w:lang w:bidi="fa-IR"/>
        </w:rPr>
        <w:t xml:space="preserve"> </w:t>
      </w:r>
      <w:r w:rsidRPr="00793AA4">
        <w:rPr>
          <w:rFonts w:asciiTheme="majorBidi" w:hAnsiTheme="majorBidi" w:cstheme="majorBidi"/>
          <w:lang w:bidi="fa-IR"/>
        </w:rPr>
        <w:t>population, sample number, sampling method, intervention, instruments (Full name of the</w:t>
      </w:r>
      <w:r>
        <w:rPr>
          <w:rFonts w:asciiTheme="majorBidi" w:hAnsiTheme="majorBidi" w:cstheme="majorBidi"/>
          <w:lang w:bidi="fa-IR"/>
        </w:rPr>
        <w:t xml:space="preserve"> </w:t>
      </w:r>
      <w:r w:rsidRPr="00793AA4">
        <w:rPr>
          <w:rFonts w:asciiTheme="majorBidi" w:hAnsiTheme="majorBidi" w:cstheme="majorBidi"/>
          <w:lang w:bidi="fa-IR"/>
        </w:rPr>
        <w:t>instrument, designer's name, and year of the design}, data analysis method ( the name of the</w:t>
      </w:r>
      <w:r>
        <w:rPr>
          <w:rFonts w:asciiTheme="majorBidi" w:hAnsiTheme="majorBidi" w:cstheme="majorBidi"/>
          <w:lang w:bidi="fa-IR"/>
        </w:rPr>
        <w:t xml:space="preserve"> </w:t>
      </w:r>
      <w:r w:rsidRPr="00793AA4">
        <w:rPr>
          <w:rFonts w:asciiTheme="majorBidi" w:hAnsiTheme="majorBidi" w:cstheme="majorBidi"/>
          <w:lang w:bidi="fa-IR"/>
        </w:rPr>
        <w:t>software used should not be stated), results (two to three sentences including key findings</w:t>
      </w:r>
      <w:r>
        <w:rPr>
          <w:rFonts w:asciiTheme="majorBidi" w:hAnsiTheme="majorBidi" w:cstheme="majorBidi"/>
          <w:lang w:bidi="fa-IR"/>
        </w:rPr>
        <w:t xml:space="preserve"> </w:t>
      </w:r>
      <w:r w:rsidRPr="00793AA4">
        <w:rPr>
          <w:rFonts w:asciiTheme="majorBidi" w:hAnsiTheme="majorBidi" w:cstheme="majorBidi"/>
          <w:lang w:bidi="fa-IR"/>
        </w:rPr>
        <w:t>without mentioning the numbers) and conclusions (two sentences) (Verbs should be in past</w:t>
      </w:r>
      <w:r>
        <w:rPr>
          <w:rFonts w:asciiTheme="majorBidi" w:hAnsiTheme="majorBidi" w:cstheme="majorBidi"/>
          <w:lang w:bidi="fa-IR"/>
        </w:rPr>
        <w:t xml:space="preserve"> </w:t>
      </w:r>
      <w:r w:rsidRPr="00793AA4">
        <w:rPr>
          <w:rFonts w:asciiTheme="majorBidi" w:hAnsiTheme="majorBidi" w:cstheme="majorBidi"/>
          <w:lang w:bidi="fa-IR"/>
        </w:rPr>
        <w:t>tense</w:t>
      </w:r>
      <w:r w:rsidRPr="00793AA4">
        <w:rPr>
          <w:rFonts w:asciiTheme="majorBidi" w:hAnsiTheme="majorBidi" w:cstheme="majorBidi"/>
          <w:rtl/>
          <w:lang w:bidi="fa-IR"/>
        </w:rPr>
        <w:t>.</w:t>
      </w:r>
      <w:r w:rsidRPr="00793AA4">
        <w:rPr>
          <w:rFonts w:asciiTheme="majorBidi" w:hAnsiTheme="majorBidi" w:cstheme="majorBidi"/>
          <w:lang w:bidi="fa-IR"/>
        </w:rPr>
        <w:t>)</w:t>
      </w:r>
    </w:p>
    <w:p w14:paraId="6FDA5B1E" w14:textId="77777777" w:rsidR="003214EE" w:rsidRPr="00793AA4" w:rsidRDefault="003214EE" w:rsidP="00C57C48">
      <w:pPr>
        <w:bidi w:val="0"/>
        <w:ind w:left="-567" w:right="-853"/>
        <w:jc w:val="lowKashida"/>
        <w:rPr>
          <w:rFonts w:asciiTheme="majorBidi" w:hAnsiTheme="majorBidi" w:cstheme="majorBidi"/>
          <w:lang w:bidi="fa-IR"/>
        </w:rPr>
      </w:pPr>
    </w:p>
    <w:p w14:paraId="26E676F3" w14:textId="77777777" w:rsidR="00793AA4" w:rsidRPr="00793AA4" w:rsidRDefault="00793AA4" w:rsidP="00C57C48">
      <w:pPr>
        <w:bidi w:val="0"/>
        <w:ind w:left="-567" w:right="-853"/>
        <w:rPr>
          <w:rFonts w:asciiTheme="majorBidi" w:hAnsiTheme="majorBidi" w:cstheme="majorBidi"/>
          <w:b/>
          <w:bCs/>
          <w:i/>
          <w:iCs/>
          <w:lang w:bidi="fa-IR"/>
        </w:rPr>
      </w:pPr>
      <w:r w:rsidRPr="00793AA4">
        <w:rPr>
          <w:rFonts w:asciiTheme="majorBidi" w:hAnsiTheme="majorBidi" w:cstheme="majorBidi"/>
          <w:b/>
          <w:bCs/>
          <w:i/>
          <w:iCs/>
          <w:lang w:bidi="fa-IR"/>
        </w:rPr>
        <w:t xml:space="preserve">Keywords: </w:t>
      </w:r>
      <w:r w:rsidRPr="00793AA4">
        <w:rPr>
          <w:rFonts w:cs="B Mitra"/>
          <w:i/>
          <w:iCs/>
          <w:lang w:bidi="fa-IR"/>
        </w:rPr>
        <w:t>Times New Roman</w:t>
      </w:r>
      <w:r w:rsidRPr="00793AA4">
        <w:rPr>
          <w:rFonts w:asciiTheme="majorBidi" w:hAnsiTheme="majorBidi" w:cstheme="majorBidi"/>
          <w:i/>
          <w:iCs/>
          <w:lang w:bidi="fa-IR"/>
        </w:rPr>
        <w:t xml:space="preserve"> 12 in italics, separated by commas and should be between 3 to 5 words</w:t>
      </w:r>
      <w:r w:rsidRPr="00793AA4">
        <w:rPr>
          <w:rFonts w:asciiTheme="majorBidi" w:hAnsiTheme="majorBidi" w:cstheme="majorBidi"/>
          <w:i/>
          <w:iCs/>
          <w:rtl/>
          <w:lang w:bidi="fa-IR"/>
        </w:rPr>
        <w:t>.</w:t>
      </w:r>
    </w:p>
    <w:p w14:paraId="726E153A" w14:textId="77777777" w:rsidR="0020200B" w:rsidRDefault="0020200B" w:rsidP="00C57C48">
      <w:pPr>
        <w:bidi w:val="0"/>
        <w:ind w:left="-567" w:right="-853"/>
        <w:rPr>
          <w:rFonts w:cs="B Mitra"/>
          <w:sz w:val="22"/>
          <w:szCs w:val="22"/>
          <w:lang w:bidi="fa-IR"/>
        </w:rPr>
      </w:pPr>
      <w:r>
        <w:rPr>
          <w:rFonts w:cs="B Mitra"/>
          <w:sz w:val="22"/>
          <w:szCs w:val="22"/>
          <w:lang w:bidi="fa-IR"/>
        </w:rPr>
        <w:br w:type="page"/>
      </w:r>
    </w:p>
    <w:p w14:paraId="70905762" w14:textId="77777777" w:rsidR="0020200B" w:rsidRPr="00456D9C" w:rsidRDefault="0020200B" w:rsidP="00C57C48">
      <w:pPr>
        <w:pStyle w:val="a4"/>
        <w:ind w:left="-567" w:right="-853"/>
      </w:pPr>
      <w:r w:rsidRPr="00456D9C">
        <w:lastRenderedPageBreak/>
        <w:t>Introduction</w:t>
      </w:r>
    </w:p>
    <w:p w14:paraId="6C75330D" w14:textId="77777777" w:rsidR="0020200B" w:rsidRPr="00456D9C" w:rsidRDefault="0020200B" w:rsidP="00C57C48">
      <w:pPr>
        <w:bidi w:val="0"/>
        <w:spacing w:after="120" w:line="288" w:lineRule="auto"/>
        <w:ind w:left="-567" w:right="-853"/>
        <w:jc w:val="both"/>
      </w:pPr>
      <w:r w:rsidRPr="00456D9C">
        <w:t xml:space="preserve">The paragraph should be justified. The indention of </w:t>
      </w:r>
      <w:r w:rsidRPr="00456D9C">
        <w:rPr>
          <w:i/>
          <w:iCs/>
        </w:rPr>
        <w:t>BEFORE TEXT</w:t>
      </w:r>
      <w:r w:rsidRPr="00456D9C">
        <w:t xml:space="preserve"> and </w:t>
      </w:r>
      <w:r w:rsidRPr="00456D9C">
        <w:rPr>
          <w:i/>
          <w:iCs/>
        </w:rPr>
        <w:t>AFTER TEXT</w:t>
      </w:r>
      <w:r w:rsidRPr="00456D9C">
        <w:t xml:space="preserve"> are 0. The special indention should be in </w:t>
      </w:r>
      <w:r w:rsidRPr="00456D9C">
        <w:rPr>
          <w:i/>
          <w:iCs/>
        </w:rPr>
        <w:t>NONE</w:t>
      </w:r>
      <w:r w:rsidRPr="00456D9C">
        <w:t xml:space="preserve">. The spacing of </w:t>
      </w:r>
      <w:r w:rsidRPr="00456D9C">
        <w:rPr>
          <w:i/>
          <w:iCs/>
        </w:rPr>
        <w:t xml:space="preserve">BEFORE </w:t>
      </w:r>
      <w:r w:rsidRPr="00456D9C">
        <w:t xml:space="preserve">paragraph is 0 and the space </w:t>
      </w:r>
      <w:r w:rsidRPr="00456D9C">
        <w:rPr>
          <w:i/>
          <w:iCs/>
        </w:rPr>
        <w:t>AFTER</w:t>
      </w:r>
      <w:r w:rsidRPr="00456D9C">
        <w:t xml:space="preserve"> a paragraph is </w:t>
      </w:r>
      <w:r>
        <w:t>6</w:t>
      </w:r>
      <w:r w:rsidRPr="00456D9C">
        <w:t xml:space="preserve"> pt. </w:t>
      </w:r>
      <w:r w:rsidRPr="00456D9C">
        <w:rPr>
          <w:i/>
          <w:iCs/>
        </w:rPr>
        <w:t>LINE</w:t>
      </w:r>
      <w:r w:rsidRPr="00456D9C">
        <w:t xml:space="preserve"> spacing is multiple 1.2.</w:t>
      </w:r>
    </w:p>
    <w:p w14:paraId="67345BA7" w14:textId="77777777" w:rsidR="0020200B" w:rsidRPr="00456D9C" w:rsidRDefault="0020200B" w:rsidP="00C57C48">
      <w:pPr>
        <w:bidi w:val="0"/>
        <w:spacing w:after="120" w:line="288" w:lineRule="auto"/>
        <w:ind w:left="-567" w:right="-853" w:firstLine="284"/>
        <w:jc w:val="both"/>
      </w:pPr>
      <w:r w:rsidRPr="00456D9C">
        <w:t xml:space="preserve">The </w:t>
      </w:r>
      <w:r w:rsidRPr="00456D9C">
        <w:rPr>
          <w:i/>
          <w:iCs/>
        </w:rPr>
        <w:t>Introduction</w:t>
      </w:r>
      <w:r w:rsidRPr="00456D9C">
        <w:t>, the beginning of the paper, provides a context or sufficient background information for the study (i.e., the significance and nature of the problem) and previous experimental results, to enable a reader who is not an expert in the topic to understand the question that is being addressed in the paper, and why it is significant. The Introduction should attract the reader to the rest of the paper. When presented properly, this section ensures that the reader will be able to understand the details of the experiment as well as its relevance to the scientific community.</w:t>
      </w:r>
    </w:p>
    <w:p w14:paraId="5EACFF17" w14:textId="77777777" w:rsidR="0020200B" w:rsidRDefault="0020200B" w:rsidP="00C57C48">
      <w:pPr>
        <w:bidi w:val="0"/>
        <w:spacing w:after="120" w:line="288" w:lineRule="auto"/>
        <w:ind w:left="-567" w:right="-853" w:firstLine="284"/>
        <w:jc w:val="both"/>
      </w:pPr>
      <w:r w:rsidRPr="00456D9C">
        <w:t xml:space="preserve">The </w:t>
      </w:r>
      <w:r w:rsidRPr="00456D9C">
        <w:rPr>
          <w:i/>
          <w:iCs/>
        </w:rPr>
        <w:t>Introduction</w:t>
      </w:r>
      <w:r w:rsidRPr="00456D9C">
        <w:t xml:space="preserve"> should (a) present the nature and the scope of the problem investigated; (b) provide enough background to orient the reader and justify the study, reviewing the pertinent literature to the problem; (c) state the reason for the study, and how it differs or is related to previous studies; (d) state the goal/objectives and method of the investigation, (e) state the general method of the investigation, (f) briefly state the major observations and principal</w:t>
      </w:r>
      <w:r>
        <w:t xml:space="preserve"> results of the investigation. </w:t>
      </w:r>
    </w:p>
    <w:p w14:paraId="2DC30500" w14:textId="77777777" w:rsidR="0020200B" w:rsidRDefault="0020200B" w:rsidP="00C57C48">
      <w:pPr>
        <w:bidi w:val="0"/>
        <w:spacing w:after="120" w:line="288" w:lineRule="auto"/>
        <w:ind w:left="-567" w:right="-853" w:firstLine="284"/>
        <w:jc w:val="both"/>
      </w:pPr>
      <w:r w:rsidRPr="00D947D0">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hypotheses when necessary. Finally, briefly mention the main aim of the work and highlight the principal conclusions. As far as possible, please keep the introduction comprehensible to scientists outside your particular field of research.</w:t>
      </w:r>
    </w:p>
    <w:p w14:paraId="2DA39D34" w14:textId="77777777" w:rsidR="0020200B" w:rsidRPr="001D1BB3" w:rsidRDefault="0020200B" w:rsidP="00C57C48">
      <w:pPr>
        <w:bidi w:val="0"/>
        <w:spacing w:after="120" w:line="288" w:lineRule="auto"/>
        <w:ind w:left="-567" w:right="-853"/>
        <w:jc w:val="both"/>
      </w:pPr>
      <w:r w:rsidRPr="001D1BB3">
        <w:t>Sub-subsections:</w:t>
      </w:r>
    </w:p>
    <w:p w14:paraId="78D2A350" w14:textId="77777777" w:rsidR="0020200B" w:rsidRPr="001D1BB3" w:rsidRDefault="0020200B" w:rsidP="00C57C48">
      <w:pPr>
        <w:bidi w:val="0"/>
        <w:spacing w:after="120" w:line="288" w:lineRule="auto"/>
        <w:ind w:left="-567" w:right="-853"/>
        <w:jc w:val="both"/>
      </w:pPr>
      <w:r w:rsidRPr="001D1BB3">
        <w:t>Bulleted lists look like this:</w:t>
      </w:r>
    </w:p>
    <w:p w14:paraId="43D02295" w14:textId="77777777" w:rsidR="0020200B" w:rsidRPr="001D1BB3" w:rsidRDefault="0020200B" w:rsidP="00C57C48">
      <w:pPr>
        <w:pStyle w:val="MDPI38bullet"/>
        <w:numPr>
          <w:ilvl w:val="0"/>
          <w:numId w:val="20"/>
        </w:numPr>
        <w:spacing w:before="60"/>
        <w:ind w:left="-567" w:right="-853" w:hanging="153"/>
        <w:rPr>
          <w:rFonts w:ascii="Times New Roman" w:hAnsi="Times New Roman"/>
          <w:sz w:val="24"/>
          <w:szCs w:val="24"/>
        </w:rPr>
      </w:pPr>
      <w:r w:rsidRPr="001D1BB3">
        <w:rPr>
          <w:rFonts w:ascii="Times New Roman" w:hAnsi="Times New Roman"/>
          <w:sz w:val="24"/>
          <w:szCs w:val="24"/>
        </w:rPr>
        <w:t>First bullet;</w:t>
      </w:r>
    </w:p>
    <w:p w14:paraId="22CB84F9" w14:textId="77777777" w:rsidR="0020200B" w:rsidRPr="001D1BB3" w:rsidRDefault="0020200B" w:rsidP="00C57C48">
      <w:pPr>
        <w:pStyle w:val="MDPI38bullet"/>
        <w:numPr>
          <w:ilvl w:val="0"/>
          <w:numId w:val="20"/>
        </w:numPr>
        <w:ind w:left="-567" w:right="-853" w:hanging="153"/>
        <w:rPr>
          <w:rFonts w:ascii="Times New Roman" w:hAnsi="Times New Roman"/>
          <w:sz w:val="24"/>
          <w:szCs w:val="24"/>
        </w:rPr>
      </w:pPr>
      <w:r w:rsidRPr="001D1BB3">
        <w:rPr>
          <w:rFonts w:ascii="Times New Roman" w:hAnsi="Times New Roman"/>
          <w:sz w:val="24"/>
          <w:szCs w:val="24"/>
        </w:rPr>
        <w:t>Second bullet;</w:t>
      </w:r>
    </w:p>
    <w:p w14:paraId="74B90BF0" w14:textId="77777777" w:rsidR="0020200B" w:rsidRPr="001D1BB3" w:rsidRDefault="0020200B" w:rsidP="00C57C48">
      <w:pPr>
        <w:pStyle w:val="MDPI38bullet"/>
        <w:numPr>
          <w:ilvl w:val="0"/>
          <w:numId w:val="20"/>
        </w:numPr>
        <w:spacing w:after="60"/>
        <w:ind w:left="-567" w:right="-853" w:hanging="153"/>
        <w:rPr>
          <w:rFonts w:ascii="Times New Roman" w:hAnsi="Times New Roman"/>
          <w:sz w:val="24"/>
          <w:szCs w:val="24"/>
        </w:rPr>
      </w:pPr>
      <w:r w:rsidRPr="001D1BB3">
        <w:rPr>
          <w:rFonts w:ascii="Times New Roman" w:hAnsi="Times New Roman"/>
          <w:sz w:val="24"/>
          <w:szCs w:val="24"/>
        </w:rPr>
        <w:t>Third bullet.</w:t>
      </w:r>
    </w:p>
    <w:p w14:paraId="0711FF67" w14:textId="77777777" w:rsidR="00C57C48" w:rsidRDefault="00C57C48" w:rsidP="00C57C48">
      <w:pPr>
        <w:bidi w:val="0"/>
        <w:spacing w:after="120" w:line="288" w:lineRule="auto"/>
        <w:ind w:left="-567" w:right="-853"/>
        <w:jc w:val="both"/>
      </w:pPr>
    </w:p>
    <w:p w14:paraId="7D8CFC62" w14:textId="77777777" w:rsidR="0020200B" w:rsidRPr="001D1BB3" w:rsidRDefault="0020200B" w:rsidP="00C57C48">
      <w:pPr>
        <w:bidi w:val="0"/>
        <w:spacing w:after="120" w:line="288" w:lineRule="auto"/>
        <w:ind w:left="-567" w:right="-853"/>
        <w:jc w:val="both"/>
      </w:pPr>
      <w:r w:rsidRPr="001D1BB3">
        <w:t>Numbered lists can be added as follows:</w:t>
      </w:r>
    </w:p>
    <w:p w14:paraId="24BB403A" w14:textId="77777777" w:rsidR="0020200B" w:rsidRPr="001D1BB3" w:rsidRDefault="0020200B" w:rsidP="00C57C48">
      <w:pPr>
        <w:pStyle w:val="MDPI37itemize"/>
        <w:numPr>
          <w:ilvl w:val="0"/>
          <w:numId w:val="21"/>
        </w:numPr>
        <w:spacing w:before="60"/>
        <w:ind w:left="-567" w:right="-853" w:hanging="153"/>
        <w:rPr>
          <w:rFonts w:ascii="Times New Roman" w:hAnsi="Times New Roman"/>
          <w:sz w:val="24"/>
          <w:szCs w:val="24"/>
        </w:rPr>
      </w:pPr>
      <w:r w:rsidRPr="001D1BB3">
        <w:rPr>
          <w:rFonts w:ascii="Times New Roman" w:hAnsi="Times New Roman"/>
          <w:sz w:val="24"/>
          <w:szCs w:val="24"/>
        </w:rPr>
        <w:t xml:space="preserve"> First item;</w:t>
      </w:r>
    </w:p>
    <w:p w14:paraId="3E9BB807" w14:textId="77777777" w:rsidR="0020200B" w:rsidRPr="001D1BB3" w:rsidRDefault="0020200B" w:rsidP="00C57C48">
      <w:pPr>
        <w:pStyle w:val="MDPI37itemize"/>
        <w:numPr>
          <w:ilvl w:val="0"/>
          <w:numId w:val="21"/>
        </w:numPr>
        <w:ind w:left="-567" w:right="-853" w:hanging="153"/>
        <w:rPr>
          <w:rFonts w:ascii="Times New Roman" w:hAnsi="Times New Roman"/>
          <w:sz w:val="24"/>
          <w:szCs w:val="24"/>
        </w:rPr>
      </w:pPr>
      <w:r w:rsidRPr="001D1BB3">
        <w:rPr>
          <w:rFonts w:ascii="Times New Roman" w:hAnsi="Times New Roman"/>
          <w:sz w:val="24"/>
          <w:szCs w:val="24"/>
        </w:rPr>
        <w:t xml:space="preserve"> Second item;</w:t>
      </w:r>
    </w:p>
    <w:p w14:paraId="76EFBEE7" w14:textId="77777777" w:rsidR="0020200B" w:rsidRPr="001D1BB3" w:rsidRDefault="0020200B" w:rsidP="00C57C48">
      <w:pPr>
        <w:pStyle w:val="MDPI37itemize"/>
        <w:numPr>
          <w:ilvl w:val="0"/>
          <w:numId w:val="21"/>
        </w:numPr>
        <w:spacing w:after="60"/>
        <w:ind w:left="-567" w:right="-853" w:hanging="153"/>
        <w:rPr>
          <w:rFonts w:ascii="Times New Roman" w:hAnsi="Times New Roman"/>
          <w:sz w:val="24"/>
          <w:szCs w:val="24"/>
        </w:rPr>
      </w:pPr>
      <w:r w:rsidRPr="001D1BB3">
        <w:rPr>
          <w:rFonts w:ascii="Times New Roman" w:hAnsi="Times New Roman"/>
          <w:sz w:val="24"/>
          <w:szCs w:val="24"/>
        </w:rPr>
        <w:t xml:space="preserve"> Third item.</w:t>
      </w:r>
    </w:p>
    <w:p w14:paraId="667BA65E" w14:textId="77777777" w:rsidR="0020200B" w:rsidRPr="001D1BB3" w:rsidRDefault="0020200B" w:rsidP="00C57C48">
      <w:pPr>
        <w:bidi w:val="0"/>
        <w:spacing w:after="120" w:line="288" w:lineRule="auto"/>
        <w:ind w:left="-567" w:right="-853"/>
        <w:jc w:val="both"/>
      </w:pPr>
      <w:r w:rsidRPr="001D1BB3">
        <w:t>The text continues here.</w:t>
      </w:r>
    </w:p>
    <w:p w14:paraId="30AA4721" w14:textId="77777777" w:rsidR="0020200B" w:rsidRPr="00456D9C" w:rsidRDefault="0020200B" w:rsidP="00C57C48">
      <w:pPr>
        <w:bidi w:val="0"/>
        <w:spacing w:after="120" w:line="288" w:lineRule="auto"/>
        <w:ind w:left="-567" w:right="-853" w:firstLine="284"/>
        <w:jc w:val="both"/>
      </w:pPr>
    </w:p>
    <w:p w14:paraId="0F7794CF" w14:textId="77777777" w:rsidR="0020200B" w:rsidRPr="00456D9C" w:rsidRDefault="0020200B" w:rsidP="00C57C48">
      <w:pPr>
        <w:pStyle w:val="a4"/>
        <w:ind w:left="-567" w:right="-853"/>
      </w:pPr>
      <w:r w:rsidRPr="00456D9C">
        <w:lastRenderedPageBreak/>
        <w:t>Materials and Methods</w:t>
      </w:r>
    </w:p>
    <w:p w14:paraId="7994782D" w14:textId="77777777" w:rsidR="0020200B" w:rsidRPr="00456D9C" w:rsidRDefault="0020200B" w:rsidP="00C57C48">
      <w:pPr>
        <w:bidi w:val="0"/>
        <w:spacing w:after="120" w:line="288" w:lineRule="auto"/>
        <w:ind w:left="-567" w:right="-853"/>
        <w:jc w:val="both"/>
      </w:pPr>
      <w:r w:rsidRPr="00456D9C">
        <w:t xml:space="preserve">The paragraph should be justified. The indention of </w:t>
      </w:r>
      <w:r w:rsidRPr="00456D9C">
        <w:rPr>
          <w:i/>
          <w:iCs/>
        </w:rPr>
        <w:t>BEFORE TEXT</w:t>
      </w:r>
      <w:r w:rsidRPr="00456D9C">
        <w:t xml:space="preserve"> and </w:t>
      </w:r>
      <w:r w:rsidRPr="00456D9C">
        <w:rPr>
          <w:i/>
          <w:iCs/>
        </w:rPr>
        <w:t>AFTER TEXT</w:t>
      </w:r>
      <w:r w:rsidRPr="00456D9C">
        <w:t xml:space="preserve"> are 0. The special indention should be in </w:t>
      </w:r>
      <w:r w:rsidRPr="00456D9C">
        <w:rPr>
          <w:i/>
          <w:iCs/>
        </w:rPr>
        <w:t>NONE</w:t>
      </w:r>
      <w:r w:rsidRPr="00456D9C">
        <w:t xml:space="preserve">. The spacing of </w:t>
      </w:r>
      <w:r w:rsidRPr="00456D9C">
        <w:rPr>
          <w:i/>
          <w:iCs/>
        </w:rPr>
        <w:t xml:space="preserve">BEFORE </w:t>
      </w:r>
      <w:r w:rsidRPr="00456D9C">
        <w:t xml:space="preserve">paragraph is 0 and the space </w:t>
      </w:r>
      <w:r w:rsidRPr="00456D9C">
        <w:rPr>
          <w:i/>
          <w:iCs/>
        </w:rPr>
        <w:t>AFTER</w:t>
      </w:r>
      <w:r w:rsidRPr="00456D9C">
        <w:t xml:space="preserve"> a paragraph is </w:t>
      </w:r>
      <w:r>
        <w:t>6</w:t>
      </w:r>
      <w:r w:rsidRPr="00456D9C">
        <w:t xml:space="preserve"> pt. </w:t>
      </w:r>
      <w:r w:rsidRPr="00456D9C">
        <w:rPr>
          <w:i/>
          <w:iCs/>
        </w:rPr>
        <w:t>LINE</w:t>
      </w:r>
      <w:r w:rsidRPr="00456D9C">
        <w:t xml:space="preserve"> spacing is multiple 1.2.</w:t>
      </w:r>
    </w:p>
    <w:p w14:paraId="4FD35247" w14:textId="77777777" w:rsidR="0020200B" w:rsidRPr="00456D9C" w:rsidRDefault="0020200B" w:rsidP="00C57C48">
      <w:pPr>
        <w:tabs>
          <w:tab w:val="left" w:pos="360"/>
        </w:tabs>
        <w:bidi w:val="0"/>
        <w:spacing w:after="120" w:line="288" w:lineRule="auto"/>
        <w:ind w:left="-567" w:right="-853" w:firstLine="284"/>
        <w:jc w:val="lowKashida"/>
      </w:pPr>
      <w:r w:rsidRPr="00456D9C">
        <w:t xml:space="preserve">In the </w:t>
      </w:r>
      <w:r w:rsidRPr="00456D9C">
        <w:rPr>
          <w:i/>
          <w:iCs/>
        </w:rPr>
        <w:t>Materials and Methods</w:t>
      </w:r>
      <w:r w:rsidRPr="00456D9C">
        <w:t xml:space="preserve"> section, all materials used and methods followed throughout the experiment should be reported. This section should be sufficiently clear and include a </w:t>
      </w:r>
      <w:r w:rsidRPr="00456D9C">
        <w:rPr>
          <w:bCs/>
        </w:rPr>
        <w:t>detailed procedure</w:t>
      </w:r>
      <w:r w:rsidRPr="00456D9C">
        <w:t xml:space="preserve"> of how the experiment was performed, both methodologically and statistically, in such a way that another competent researcher can follow and duplicate the experiment. It is vital in the </w:t>
      </w:r>
      <w:r w:rsidRPr="00456D9C">
        <w:rPr>
          <w:i/>
          <w:iCs/>
        </w:rPr>
        <w:t>Materials and Methods</w:t>
      </w:r>
      <w:r w:rsidRPr="00456D9C">
        <w:t xml:space="preserve"> section that the reader understands the author's experimental design and how data will be analyzed.</w:t>
      </w:r>
      <w:r w:rsidRPr="00456D9C">
        <w:rPr>
          <w:rStyle w:val="Strong"/>
          <w:i/>
          <w:iCs/>
        </w:rPr>
        <w:t xml:space="preserve"> </w:t>
      </w:r>
      <w:r w:rsidRPr="00456D9C">
        <w:t>The</w:t>
      </w:r>
      <w:r w:rsidRPr="00456D9C">
        <w:rPr>
          <w:i/>
          <w:iCs/>
        </w:rPr>
        <w:t xml:space="preserve"> Materials and Methods</w:t>
      </w:r>
      <w:r w:rsidRPr="00456D9C">
        <w:t xml:space="preserve"> section allows the reader to put the work into its environmental context. Scientific reports must be reproducible; consequently </w:t>
      </w:r>
      <w:r w:rsidRPr="00456D9C">
        <w:rPr>
          <w:i/>
          <w:iCs/>
        </w:rPr>
        <w:t>Materials and Methods</w:t>
      </w:r>
      <w:r w:rsidRPr="00456D9C">
        <w:t xml:space="preserve"> section is extremely important to the credibility of the work. </w:t>
      </w:r>
    </w:p>
    <w:p w14:paraId="7908586A" w14:textId="77777777" w:rsidR="0020200B" w:rsidRDefault="0020200B" w:rsidP="00C57C48">
      <w:pPr>
        <w:tabs>
          <w:tab w:val="left" w:pos="360"/>
        </w:tabs>
        <w:bidi w:val="0"/>
        <w:spacing w:after="120" w:line="288" w:lineRule="auto"/>
        <w:ind w:left="-567" w:right="-853" w:firstLine="284"/>
        <w:jc w:val="lowKashida"/>
      </w:pPr>
      <w:r w:rsidRPr="00456D9C">
        <w:t xml:space="preserve">Pertinent references where, applicable, should be provided. Methods that have been well described in previous publications may be referenced rather than described. But anything that is different from previously published methods should be explicitly stated. The author should ask himself/herself this question: </w:t>
      </w:r>
      <w:r w:rsidRPr="00456D9C">
        <w:rPr>
          <w:rStyle w:val="Strong"/>
          <w:i/>
          <w:iCs/>
        </w:rPr>
        <w:t>Could someone else follow my instruction in this section and perform the same experiment with the same results?</w:t>
      </w:r>
      <w:r w:rsidRPr="00456D9C">
        <w:t xml:space="preserve"> One of the most difficult things in writing a </w:t>
      </w:r>
      <w:r w:rsidRPr="00456D9C">
        <w:rPr>
          <w:i/>
          <w:iCs/>
        </w:rPr>
        <w:t>Materials and Methods</w:t>
      </w:r>
      <w:r w:rsidRPr="00456D9C">
        <w:t xml:space="preserve"> section is deciding how much detail to give the reader.  Too much detail can make this section excessively long.  The </w:t>
      </w:r>
      <w:r w:rsidRPr="00456D9C">
        <w:rPr>
          <w:i/>
          <w:iCs/>
        </w:rPr>
        <w:t>Materials and Methods</w:t>
      </w:r>
      <w:r w:rsidRPr="00456D9C">
        <w:t xml:space="preserve"> section of the paper should be very detailed, but concise.</w:t>
      </w:r>
    </w:p>
    <w:p w14:paraId="5034C68E" w14:textId="77777777" w:rsidR="00C57C48" w:rsidRDefault="00C57C48" w:rsidP="00C57C48">
      <w:pPr>
        <w:tabs>
          <w:tab w:val="left" w:pos="360"/>
        </w:tabs>
        <w:bidi w:val="0"/>
        <w:spacing w:after="120" w:line="288" w:lineRule="auto"/>
        <w:ind w:left="-567" w:right="-853" w:firstLine="284"/>
        <w:jc w:val="lowKashida"/>
      </w:pPr>
    </w:p>
    <w:p w14:paraId="55751454" w14:textId="77777777" w:rsidR="0020200B" w:rsidRPr="00D947D0" w:rsidRDefault="0020200B" w:rsidP="00C57C48">
      <w:pPr>
        <w:tabs>
          <w:tab w:val="left" w:pos="360"/>
        </w:tabs>
        <w:bidi w:val="0"/>
        <w:spacing w:after="120" w:line="288" w:lineRule="auto"/>
        <w:ind w:left="-567" w:right="-853" w:firstLine="284"/>
        <w:jc w:val="lowKashida"/>
        <w:rPr>
          <w:rFonts w:asciiTheme="majorBidi" w:hAnsiTheme="majorBidi" w:cstheme="majorBidi"/>
          <w:szCs w:val="20"/>
        </w:rPr>
      </w:pPr>
      <w:r w:rsidRPr="00D947D0">
        <w:rPr>
          <w:rFonts w:asciiTheme="majorBidi" w:hAnsiTheme="majorBidi" w:cstheme="majorBidi"/>
          <w:szCs w:val="20"/>
        </w:rPr>
        <w:t>The Materials and Methods should be described with sufficient details to allow others to replicate and build on the published results. Please note that the publication of your manuscript implicates that you must make all materials, data, computer code, and protocols associated with the publication available to readers. Please disclose at the submission stage any restrictions on the availability of materials or information. New methods and protocols should be described in detail while well-established methods can be briefly described and appropriately cited.</w:t>
      </w:r>
    </w:p>
    <w:p w14:paraId="0799C31F" w14:textId="77777777" w:rsidR="0020200B" w:rsidRPr="00D947D0" w:rsidRDefault="0020200B" w:rsidP="00C57C48">
      <w:pPr>
        <w:tabs>
          <w:tab w:val="left" w:pos="360"/>
        </w:tabs>
        <w:bidi w:val="0"/>
        <w:spacing w:after="120" w:line="288" w:lineRule="auto"/>
        <w:ind w:left="-567" w:right="-853" w:firstLine="284"/>
        <w:jc w:val="lowKashida"/>
        <w:rPr>
          <w:rFonts w:asciiTheme="majorBidi" w:hAnsiTheme="majorBidi" w:cstheme="majorBidi"/>
          <w:szCs w:val="20"/>
        </w:rPr>
      </w:pPr>
      <w:r w:rsidRPr="00D947D0">
        <w:rPr>
          <w:rFonts w:asciiTheme="majorBidi" w:hAnsiTheme="majorBidi" w:cstheme="majorBidi"/>
          <w:szCs w:val="20"/>
        </w:rPr>
        <w:t>Research manuscripts reporting large datasets that are deposited in a publicly available database should specify where the data have been deposited and provide the relevant accession numbers. If the accession numbers have not yet been obtained at the time of submission, please state that they will be provided during review. They must be provided prior to publication.</w:t>
      </w:r>
      <w:r>
        <w:rPr>
          <w:rFonts w:asciiTheme="majorBidi" w:hAnsiTheme="majorBidi" w:cstheme="majorBidi"/>
          <w:szCs w:val="20"/>
        </w:rPr>
        <w:t xml:space="preserve"> </w:t>
      </w:r>
      <w:proofErr w:type="spellStart"/>
      <w:r w:rsidRPr="00D947D0">
        <w:rPr>
          <w:rFonts w:asciiTheme="majorBidi" w:hAnsiTheme="majorBidi" w:cstheme="majorBidi"/>
          <w:szCs w:val="20"/>
        </w:rPr>
        <w:t>Interventionary</w:t>
      </w:r>
      <w:proofErr w:type="spellEnd"/>
      <w:r w:rsidRPr="00D947D0">
        <w:rPr>
          <w:rFonts w:asciiTheme="majorBidi" w:hAnsiTheme="majorBidi" w:cstheme="majorBidi"/>
          <w:szCs w:val="20"/>
        </w:rPr>
        <w:t xml:space="preserve"> studies involving animals or humans, and other studies that require ethical approval, must list the authority that provided approval and the corresponding ethical approval code.</w:t>
      </w:r>
    </w:p>
    <w:p w14:paraId="30DF1F41" w14:textId="77777777" w:rsidR="0020200B" w:rsidRPr="00456D9C" w:rsidRDefault="0020200B" w:rsidP="00C57C48">
      <w:pPr>
        <w:pStyle w:val="a4"/>
        <w:ind w:left="-567" w:right="-853"/>
      </w:pPr>
      <w:r w:rsidRPr="00456D9C">
        <w:lastRenderedPageBreak/>
        <w:t>Results</w:t>
      </w:r>
    </w:p>
    <w:p w14:paraId="7ABED3C8" w14:textId="77777777" w:rsidR="0020200B" w:rsidRPr="00456D9C" w:rsidRDefault="0020200B" w:rsidP="00C57C48">
      <w:pPr>
        <w:pStyle w:val="Standard"/>
        <w:spacing w:after="120" w:line="288" w:lineRule="auto"/>
        <w:ind w:left="-567" w:right="-853"/>
        <w:jc w:val="both"/>
        <w:rPr>
          <w:rFonts w:ascii="Times New Roman" w:hAnsi="Times New Roman" w:cs="Times New Roman"/>
          <w:sz w:val="24"/>
          <w:szCs w:val="24"/>
        </w:rPr>
      </w:pPr>
      <w:r w:rsidRPr="00456D9C">
        <w:rPr>
          <w:rFonts w:ascii="Times New Roman" w:hAnsi="Times New Roman" w:cs="Times New Roman"/>
          <w:sz w:val="24"/>
          <w:szCs w:val="24"/>
        </w:rPr>
        <w:t xml:space="preserve">The </w:t>
      </w:r>
      <w:r w:rsidRPr="00456D9C">
        <w:rPr>
          <w:rFonts w:ascii="Times New Roman" w:hAnsi="Times New Roman" w:cs="Times New Roman"/>
          <w:i/>
          <w:iCs/>
          <w:sz w:val="24"/>
          <w:szCs w:val="24"/>
        </w:rPr>
        <w:t>Result</w:t>
      </w:r>
      <w:r w:rsidRPr="00456D9C">
        <w:rPr>
          <w:rFonts w:ascii="Times New Roman" w:hAnsi="Times New Roman" w:cs="Times New Roman"/>
          <w:sz w:val="24"/>
          <w:szCs w:val="24"/>
        </w:rPr>
        <w:t>s section is often referred to as the "</w:t>
      </w:r>
      <w:r w:rsidRPr="00456D9C">
        <w:rPr>
          <w:rFonts w:ascii="Times New Roman" w:hAnsi="Times New Roman" w:cs="Times New Roman"/>
          <w:i/>
          <w:iCs/>
          <w:sz w:val="24"/>
          <w:szCs w:val="24"/>
        </w:rPr>
        <w:t>core</w:t>
      </w:r>
      <w:r w:rsidRPr="00456D9C">
        <w:rPr>
          <w:rFonts w:ascii="Times New Roman" w:hAnsi="Times New Roman" w:cs="Times New Roman"/>
          <w:sz w:val="24"/>
          <w:szCs w:val="24"/>
        </w:rPr>
        <w:t>" of the scientific paper.</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The purpose of this section is to present the data and observations</w:t>
      </w:r>
      <w:r w:rsidRPr="00456D9C">
        <w:rPr>
          <w:rFonts w:ascii="Times New Roman" w:hAnsi="Times New Roman" w:cs="Times New Roman"/>
          <w:b/>
          <w:sz w:val="24"/>
          <w:szCs w:val="24"/>
        </w:rPr>
        <w:t xml:space="preserve"> </w:t>
      </w:r>
      <w:r w:rsidRPr="00456D9C">
        <w:rPr>
          <w:rFonts w:ascii="Times New Roman" w:hAnsi="Times New Roman" w:cs="Times New Roman"/>
          <w:bCs/>
          <w:sz w:val="24"/>
          <w:szCs w:val="24"/>
        </w:rPr>
        <w:t>clearly.</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 xml:space="preserve">It describes the results obtained, but generally should not interpret the results, discuss their significance, or present conclusions. The </w:t>
      </w:r>
      <w:r w:rsidRPr="00456D9C">
        <w:rPr>
          <w:rFonts w:ascii="Times New Roman" w:hAnsi="Times New Roman" w:cs="Times New Roman"/>
          <w:i/>
          <w:iCs/>
          <w:sz w:val="24"/>
          <w:szCs w:val="24"/>
        </w:rPr>
        <w:t>Result</w:t>
      </w:r>
      <w:r w:rsidRPr="00456D9C">
        <w:rPr>
          <w:rFonts w:ascii="Times New Roman" w:hAnsi="Times New Roman" w:cs="Times New Roman"/>
          <w:sz w:val="24"/>
          <w:szCs w:val="24"/>
        </w:rPr>
        <w:t xml:space="preserve">s section should be in </w:t>
      </w:r>
      <w:r w:rsidRPr="00456D9C">
        <w:rPr>
          <w:rFonts w:ascii="Times New Roman" w:hAnsi="Times New Roman" w:cs="Times New Roman"/>
          <w:bCs/>
          <w:sz w:val="24"/>
          <w:szCs w:val="24"/>
        </w:rPr>
        <w:t>paragraph form</w:t>
      </w:r>
      <w:r w:rsidRPr="00456D9C">
        <w:rPr>
          <w:rFonts w:ascii="Times New Roman" w:hAnsi="Times New Roman" w:cs="Times New Roman"/>
          <w:b/>
          <w:sz w:val="24"/>
          <w:szCs w:val="24"/>
        </w:rPr>
        <w:t xml:space="preserve"> </w:t>
      </w:r>
      <w:r w:rsidRPr="00456D9C">
        <w:rPr>
          <w:rFonts w:ascii="Times New Roman" w:hAnsi="Times New Roman" w:cs="Times New Roman"/>
          <w:bCs/>
          <w:sz w:val="24"/>
          <w:szCs w:val="24"/>
        </w:rPr>
        <w:t>and</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concise</w:t>
      </w:r>
      <w:r w:rsidRPr="00456D9C">
        <w:rPr>
          <w:rFonts w:ascii="Times New Roman" w:hAnsi="Times New Roman" w:cs="Times New Roman"/>
          <w:bCs/>
          <w:sz w:val="24"/>
          <w:szCs w:val="24"/>
        </w:rPr>
        <w:t>ly report</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 xml:space="preserve">the exact results of the experiment. The data must be described in words and may be accompanied by representative data in tables and figures. "A picture is worth a thousand words." However, the </w:t>
      </w:r>
      <w:r w:rsidRPr="00456D9C">
        <w:rPr>
          <w:rFonts w:ascii="Times New Roman" w:hAnsi="Times New Roman" w:cs="Times New Roman"/>
          <w:i/>
          <w:iCs/>
          <w:sz w:val="24"/>
          <w:szCs w:val="24"/>
        </w:rPr>
        <w:t>Results</w:t>
      </w:r>
      <w:r w:rsidRPr="00456D9C">
        <w:rPr>
          <w:rFonts w:ascii="Times New Roman" w:hAnsi="Times New Roman" w:cs="Times New Roman"/>
          <w:sz w:val="24"/>
          <w:szCs w:val="24"/>
        </w:rPr>
        <w:t xml:space="preserve"> section is </w:t>
      </w:r>
      <w:r w:rsidRPr="00456D9C">
        <w:rPr>
          <w:rFonts w:ascii="Times New Roman" w:hAnsi="Times New Roman" w:cs="Times New Roman"/>
          <w:bCs/>
          <w:iCs/>
          <w:sz w:val="24"/>
          <w:szCs w:val="24"/>
        </w:rPr>
        <w:t>not</w:t>
      </w:r>
      <w:r w:rsidRPr="00456D9C">
        <w:rPr>
          <w:rFonts w:ascii="Times New Roman" w:hAnsi="Times New Roman" w:cs="Times New Roman"/>
          <w:sz w:val="24"/>
          <w:szCs w:val="24"/>
        </w:rPr>
        <w:t xml:space="preserve"> merely a collection of tables and figures without explanatory text.  If tables and figures are used, the author should provide the reader with an interpretation of what a table or figure illustrates.</w:t>
      </w:r>
    </w:p>
    <w:p w14:paraId="05CF9154" w14:textId="77777777" w:rsidR="0020200B" w:rsidRDefault="0020200B" w:rsidP="00C57C48">
      <w:pPr>
        <w:pStyle w:val="Standard"/>
        <w:spacing w:after="120" w:line="288" w:lineRule="auto"/>
        <w:ind w:left="-567" w:right="-853" w:firstLine="284"/>
        <w:jc w:val="both"/>
        <w:rPr>
          <w:rFonts w:ascii="Times New Roman" w:hAnsi="Times New Roman" w:cs="Times New Roman"/>
          <w:sz w:val="24"/>
          <w:szCs w:val="24"/>
        </w:rPr>
      </w:pPr>
      <w:r w:rsidRPr="00456D9C">
        <w:rPr>
          <w:rFonts w:ascii="Times New Roman" w:hAnsi="Times New Roman" w:cs="Times New Roman"/>
          <w:sz w:val="24"/>
          <w:szCs w:val="24"/>
        </w:rPr>
        <w:t>All tables and figures must be referred to in the text of the results in this way (Table 1) or (Figure 1). All tables and figures must: (a) have a brief description, preferably one or two sentences; (b) be numbered consecutively and in the same sequence as they will be used in the text; (c) be appropriately labeled; (d) be formatted properly to stand alone; and (e) be headed by a caption or a title describing its contents.</w:t>
      </w:r>
      <w:r w:rsidRPr="00456D9C">
        <w:rPr>
          <w:rFonts w:ascii="Times New Roman" w:hAnsi="Times New Roman" w:cs="Times New Roman"/>
          <w:b/>
          <w:sz w:val="24"/>
          <w:szCs w:val="24"/>
        </w:rPr>
        <w:t xml:space="preserve">  </w:t>
      </w:r>
      <w:r w:rsidRPr="00456D9C">
        <w:rPr>
          <w:rFonts w:ascii="Times New Roman" w:hAnsi="Times New Roman" w:cs="Times New Roman"/>
          <w:sz w:val="24"/>
          <w:szCs w:val="24"/>
        </w:rPr>
        <w:t>Tables and figures should include titles, legends (if necessary), axis and column labels, units and numbered figure headings. Figures and tables are numbered separately.</w:t>
      </w:r>
    </w:p>
    <w:p w14:paraId="4166FD06" w14:textId="77777777" w:rsidR="002019DC" w:rsidRDefault="002019DC" w:rsidP="00C57C48">
      <w:pPr>
        <w:pStyle w:val="Standard"/>
        <w:spacing w:after="120" w:line="288" w:lineRule="auto"/>
        <w:ind w:left="-567" w:right="-853" w:firstLine="284"/>
        <w:jc w:val="both"/>
        <w:rPr>
          <w:rStyle w:val="Emphasis"/>
          <w:rFonts w:ascii="Times New Roman" w:hAnsi="Times New Roman" w:cs="Times New Roman"/>
          <w:sz w:val="24"/>
          <w:szCs w:val="24"/>
        </w:rPr>
      </w:pPr>
    </w:p>
    <w:p w14:paraId="4EF509BF" w14:textId="2DAC2DD5" w:rsidR="0020200B" w:rsidRDefault="0020200B" w:rsidP="00C57C48">
      <w:pPr>
        <w:pStyle w:val="Standard"/>
        <w:spacing w:after="120" w:line="288" w:lineRule="auto"/>
        <w:ind w:left="-567" w:right="-853" w:firstLine="284"/>
        <w:jc w:val="both"/>
        <w:rPr>
          <w:rFonts w:ascii="Times New Roman" w:hAnsi="Times New Roman" w:cs="Times New Roman"/>
          <w:sz w:val="24"/>
          <w:szCs w:val="24"/>
        </w:rPr>
      </w:pPr>
      <w:r w:rsidRPr="00456D9C">
        <w:rPr>
          <w:rStyle w:val="Emphasis"/>
          <w:rFonts w:ascii="Times New Roman" w:hAnsi="Times New Roman" w:cs="Times New Roman"/>
          <w:sz w:val="24"/>
          <w:szCs w:val="24"/>
        </w:rPr>
        <w:t>Clarity in the Results section is paramount.</w:t>
      </w:r>
      <w:r w:rsidRPr="00456D9C">
        <w:rPr>
          <w:rFonts w:ascii="Times New Roman" w:hAnsi="Times New Roman" w:cs="Times New Roman"/>
          <w:sz w:val="24"/>
          <w:szCs w:val="24"/>
        </w:rPr>
        <w:t xml:space="preserve"> Statistical methods used to analyze and treat data should be pertinent and meaningful, and problems with data collection can be presented. The </w:t>
      </w:r>
      <w:r w:rsidRPr="00456D9C">
        <w:rPr>
          <w:rFonts w:ascii="Times New Roman" w:hAnsi="Times New Roman" w:cs="Times New Roman"/>
          <w:i/>
          <w:iCs/>
          <w:sz w:val="24"/>
          <w:szCs w:val="24"/>
        </w:rPr>
        <w:t>Results</w:t>
      </w:r>
      <w:r w:rsidRPr="00456D9C">
        <w:rPr>
          <w:rFonts w:ascii="Times New Roman" w:hAnsi="Times New Roman" w:cs="Times New Roman"/>
          <w:sz w:val="24"/>
          <w:szCs w:val="24"/>
        </w:rPr>
        <w:t xml:space="preserve"> section should only deal with results, but briefly describe experimental approaches when necessary to understand the experiment.  </w:t>
      </w:r>
    </w:p>
    <w:p w14:paraId="2983C366" w14:textId="77777777" w:rsidR="0020200B" w:rsidRPr="00456D9C" w:rsidRDefault="0020200B" w:rsidP="00C57C48">
      <w:pPr>
        <w:pStyle w:val="Standard"/>
        <w:spacing w:after="120" w:line="288" w:lineRule="auto"/>
        <w:ind w:left="-567" w:right="-853" w:firstLine="284"/>
        <w:jc w:val="both"/>
        <w:rPr>
          <w:rFonts w:ascii="Times New Roman" w:hAnsi="Times New Roman" w:cs="Times New Roman"/>
          <w:sz w:val="24"/>
          <w:szCs w:val="24"/>
        </w:rPr>
      </w:pPr>
      <w:r w:rsidRPr="00DE3E66">
        <w:rPr>
          <w:rFonts w:ascii="Times New Roman" w:hAnsi="Times New Roman" w:cs="Times New Roman"/>
          <w:sz w:val="24"/>
          <w:szCs w:val="24"/>
        </w:rPr>
        <w:t xml:space="preserve">This </w:t>
      </w:r>
      <w:r>
        <w:rPr>
          <w:rFonts w:ascii="Times New Roman" w:hAnsi="Times New Roman" w:cs="Times New Roman"/>
          <w:sz w:val="24"/>
          <w:szCs w:val="24"/>
        </w:rPr>
        <w:t xml:space="preserve">results </w:t>
      </w:r>
      <w:r w:rsidRPr="00DE3E66">
        <w:rPr>
          <w:rFonts w:ascii="Times New Roman" w:hAnsi="Times New Roman" w:cs="Times New Roman"/>
          <w:sz w:val="24"/>
          <w:szCs w:val="24"/>
        </w:rPr>
        <w:t>section may be divided by subheadings. It should provide a concise and precise description of the experimental results, their interpretation, as well as the experimental conclusions that can be drawn.</w:t>
      </w:r>
    </w:p>
    <w:p w14:paraId="3EEBDFD2" w14:textId="77777777" w:rsidR="0020200B" w:rsidRPr="00456D9C" w:rsidRDefault="0020200B" w:rsidP="00C57C48">
      <w:pPr>
        <w:pStyle w:val="Heading3"/>
        <w:keepNext w:val="0"/>
        <w:bidi w:val="0"/>
        <w:spacing w:before="100" w:beforeAutospacing="1" w:after="80" w:line="288" w:lineRule="auto"/>
        <w:ind w:left="-567" w:right="-853"/>
        <w:jc w:val="both"/>
        <w:rPr>
          <w:rFonts w:ascii="Times New Roman" w:hAnsi="Times New Roman" w:cs="Times New Roman"/>
          <w:i/>
          <w:color w:val="006600"/>
          <w:sz w:val="22"/>
          <w:szCs w:val="22"/>
        </w:rPr>
      </w:pPr>
      <w:r w:rsidRPr="00456D9C">
        <w:rPr>
          <w:rFonts w:ascii="Times New Roman" w:hAnsi="Times New Roman" w:cs="Times New Roman"/>
          <w:i/>
          <w:color w:val="006600"/>
          <w:sz w:val="22"/>
          <w:szCs w:val="22"/>
        </w:rPr>
        <w:t>Heading 3</w:t>
      </w:r>
    </w:p>
    <w:p w14:paraId="79F644DE" w14:textId="77777777" w:rsidR="0020200B" w:rsidRDefault="0020200B" w:rsidP="00C57C48">
      <w:pPr>
        <w:pStyle w:val="Standard"/>
        <w:spacing w:after="120" w:line="288" w:lineRule="auto"/>
        <w:ind w:left="-567" w:right="-853"/>
        <w:jc w:val="both"/>
        <w:rPr>
          <w:rFonts w:ascii="Times New Roman" w:hAnsi="Times New Roman" w:cs="Times New Roman"/>
        </w:rPr>
      </w:pPr>
      <w:r w:rsidRPr="00456D9C">
        <w:rPr>
          <w:rFonts w:ascii="Times New Roman" w:hAnsi="Times New Roman" w:cs="Times New Roman"/>
          <w:sz w:val="24"/>
          <w:szCs w:val="24"/>
        </w:rPr>
        <w:t xml:space="preserve">The paragraph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special indention should be in NONE. </w:t>
      </w:r>
      <w:r w:rsidRPr="00055B1B">
        <w:rPr>
          <w:rFonts w:ascii="Times New Roman" w:hAnsi="Times New Roman" w:cs="Times New Roman"/>
        </w:rPr>
        <w:t>The spacing of</w:t>
      </w:r>
      <w:r w:rsidRPr="00055B1B">
        <w:rPr>
          <w:rFonts w:ascii="Times New Roman" w:hAnsi="Times New Roman" w:cs="Times New Roman"/>
          <w:i/>
          <w:iCs/>
        </w:rPr>
        <w:t xml:space="preserve"> BEFORE</w:t>
      </w:r>
      <w:r w:rsidRPr="00055B1B">
        <w:rPr>
          <w:rFonts w:ascii="Times New Roman" w:hAnsi="Times New Roman" w:cs="Times New Roman"/>
        </w:rPr>
        <w:t xml:space="preserve"> paragraph is 0 and the space </w:t>
      </w:r>
      <w:r w:rsidRPr="00055B1B">
        <w:rPr>
          <w:rFonts w:ascii="Times New Roman" w:hAnsi="Times New Roman" w:cs="Times New Roman"/>
          <w:i/>
          <w:iCs/>
        </w:rPr>
        <w:t>AFTER</w:t>
      </w:r>
      <w:r w:rsidRPr="00055B1B">
        <w:rPr>
          <w:rFonts w:ascii="Times New Roman" w:hAnsi="Times New Roman" w:cs="Times New Roman"/>
        </w:rPr>
        <w:t xml:space="preserve"> a paragraph is 6 pt. </w:t>
      </w:r>
      <w:r w:rsidRPr="00055B1B">
        <w:rPr>
          <w:rFonts w:ascii="Times New Roman" w:hAnsi="Times New Roman" w:cs="Times New Roman"/>
          <w:i/>
          <w:iCs/>
        </w:rPr>
        <w:t>LINE</w:t>
      </w:r>
      <w:r w:rsidRPr="00055B1B">
        <w:rPr>
          <w:rFonts w:ascii="Times New Roman" w:hAnsi="Times New Roman" w:cs="Times New Roman"/>
        </w:rPr>
        <w:t xml:space="preserve"> spacing is multiple 1.2.</w:t>
      </w:r>
    </w:p>
    <w:p w14:paraId="77BCE0B9" w14:textId="77777777" w:rsidR="00187DEB" w:rsidRDefault="00187DEB" w:rsidP="00C57C48">
      <w:pPr>
        <w:pStyle w:val="a3"/>
        <w:ind w:left="-567" w:right="-853"/>
      </w:pPr>
      <w:r w:rsidRPr="009A2C8E">
        <w:t xml:space="preserve">Figure 1. </w:t>
      </w:r>
      <w:r>
        <w:t>(</w:t>
      </w:r>
      <w:r w:rsidRPr="007212A2">
        <w:t>Times new</w:t>
      </w:r>
      <w:r>
        <w:t xml:space="preserve"> </w:t>
      </w:r>
      <w:r w:rsidRPr="007212A2">
        <w:t xml:space="preserve">romans, </w:t>
      </w:r>
      <w:r>
        <w:t>11</w:t>
      </w:r>
      <w:r w:rsidRPr="007212A2">
        <w:t xml:space="preserve"> Bold)</w:t>
      </w:r>
    </w:p>
    <w:p w14:paraId="2405FE96" w14:textId="77777777" w:rsidR="00187DEB" w:rsidRPr="00456D9C" w:rsidRDefault="00187DEB" w:rsidP="00C57C48">
      <w:pPr>
        <w:pStyle w:val="Standard"/>
        <w:spacing w:after="120" w:line="288" w:lineRule="auto"/>
        <w:ind w:left="-567" w:right="-853"/>
        <w:jc w:val="both"/>
        <w:rPr>
          <w:rFonts w:ascii="Times New Roman" w:hAnsi="Times New Roman" w:cs="Times New Roman"/>
          <w:sz w:val="24"/>
          <w:szCs w:val="24"/>
        </w:rPr>
      </w:pPr>
      <w:proofErr w:type="spellStart"/>
      <w:r>
        <w:t>Xxxxxxxxxxxxxxxxxxxxxxxxx</w:t>
      </w:r>
      <w:proofErr w:type="spellEnd"/>
      <w:r>
        <w:t xml:space="preserve"> </w:t>
      </w:r>
      <w:r w:rsidRPr="002537A7">
        <w:t>(Times new</w:t>
      </w:r>
      <w:r>
        <w:t xml:space="preserve"> </w:t>
      </w:r>
      <w:r w:rsidRPr="002537A7">
        <w:t xml:space="preserve">romans, 11 </w:t>
      </w:r>
      <w:r>
        <w:t>Italic</w:t>
      </w:r>
      <w:r w:rsidRPr="002537A7">
        <w:t>)</w:t>
      </w:r>
    </w:p>
    <w:p w14:paraId="15049131" w14:textId="77777777" w:rsidR="0020200B" w:rsidRDefault="0020200B" w:rsidP="00C57C48">
      <w:pPr>
        <w:pStyle w:val="Standard"/>
        <w:spacing w:after="0" w:line="240" w:lineRule="auto"/>
        <w:ind w:left="-567" w:right="-853"/>
        <w:jc w:val="center"/>
        <w:rPr>
          <w:rFonts w:ascii="Times New Roman" w:hAnsi="Times New Roman" w:cs="Times New Roman"/>
          <w:b/>
          <w:bCs/>
          <w:sz w:val="20"/>
          <w:szCs w:val="20"/>
        </w:rPr>
      </w:pPr>
      <w:r>
        <w:rPr>
          <w:rFonts w:ascii="Times New Roman" w:hAnsi="Times New Roman" w:cs="Times New Roman"/>
          <w:b/>
          <w:bCs/>
          <w:noProof/>
          <w:sz w:val="20"/>
          <w:szCs w:val="20"/>
        </w:rPr>
        <w:lastRenderedPageBreak/>
        <mc:AlternateContent>
          <mc:Choice Requires="wpc">
            <w:drawing>
              <wp:inline distT="0" distB="0" distL="0" distR="0" wp14:anchorId="76FFC957" wp14:editId="4DDBFB7A">
                <wp:extent cx="2441165" cy="2162175"/>
                <wp:effectExtent l="0" t="0" r="0" b="0"/>
                <wp:docPr id="12"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pic:pic xmlns:pic="http://schemas.openxmlformats.org/drawingml/2006/picture">
                        <pic:nvPicPr>
                          <pic:cNvPr id="11"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0490" y="58420"/>
                            <a:ext cx="2024380" cy="1872615"/>
                          </a:xfrm>
                          <a:prstGeom prst="rect">
                            <a:avLst/>
                          </a:prstGeom>
                          <a:noFill/>
                          <a:extLst>
                            <a:ext uri="{909E8E84-426E-40DD-AFC4-6F175D3DCCD1}">
                              <a14:hiddenFill xmlns:a14="http://schemas.microsoft.com/office/drawing/2010/main">
                                <a:solidFill>
                                  <a:srgbClr val="FFFFFF"/>
                                </a:solidFill>
                              </a14:hiddenFill>
                            </a:ext>
                          </a:extLst>
                        </pic:spPr>
                      </pic:pic>
                    </wpc:wpc>
                  </a:graphicData>
                </a:graphic>
              </wp:inline>
            </w:drawing>
          </mc:Choice>
          <mc:Fallback>
            <w:pict>
              <v:group w14:anchorId="5B8C6FDF" id="Canvas 12" o:spid="_x0000_s1026" editas="canvas" style="width:192.2pt;height:170.25pt;mso-position-horizontal-relative:char;mso-position-vertical-relative:line" coordsize="24409,21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4409;height:21621;visibility:visible;mso-wrap-style:square">
                  <v:fill o:detectmouseclick="t"/>
                  <v:path o:connecttype="none"/>
                </v:shape>
                <v:shape id="Picture 7" o:spid="_x0000_s1028" type="#_x0000_t75" style="position:absolute;left:1104;top:584;width:20244;height:18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">
                  <v:imagedata r:id="rId12" o:title=""/>
                </v:shape>
                <w10:anchorlock/>
              </v:group>
            </w:pict>
          </mc:Fallback>
        </mc:AlternateContent>
      </w:r>
    </w:p>
    <w:p w14:paraId="6B42D054" w14:textId="77777777" w:rsidR="00C57C48" w:rsidRDefault="00C57C48" w:rsidP="00C57C48">
      <w:pPr>
        <w:pStyle w:val="Standard"/>
        <w:spacing w:after="0" w:line="240" w:lineRule="auto"/>
        <w:ind w:left="-567" w:right="-853"/>
        <w:jc w:val="center"/>
        <w:rPr>
          <w:rFonts w:ascii="Times New Roman" w:hAnsi="Times New Roman" w:cs="Times New Roman"/>
          <w:b/>
          <w:bCs/>
          <w:sz w:val="20"/>
          <w:szCs w:val="20"/>
        </w:rPr>
      </w:pPr>
    </w:p>
    <w:p w14:paraId="7D3F03F3" w14:textId="77777777" w:rsidR="0020200B" w:rsidRPr="005F5D94" w:rsidRDefault="0020200B" w:rsidP="00C57C48">
      <w:pPr>
        <w:pStyle w:val="Standard"/>
        <w:spacing w:before="60" w:after="120" w:line="288" w:lineRule="auto"/>
        <w:ind w:left="-567" w:right="-853"/>
        <w:jc w:val="center"/>
        <w:rPr>
          <w:rFonts w:ascii="Times New Roman" w:hAnsi="Times New Roman" w:cs="Times New Roman"/>
          <w:b/>
          <w:bCs/>
          <w:sz w:val="16"/>
          <w:szCs w:val="16"/>
        </w:rPr>
      </w:pPr>
      <w:r w:rsidRPr="005F5D94">
        <w:rPr>
          <w:rFonts w:ascii="Times New Roman" w:hAnsi="Times New Roman" w:cs="Times New Roman"/>
          <w:sz w:val="16"/>
          <w:szCs w:val="16"/>
        </w:rPr>
        <w:t>Figures should be placed in the main text near to the first time they are cited. A caption on a single line should be centered.</w:t>
      </w:r>
      <w:r>
        <w:rPr>
          <w:rFonts w:ascii="Times New Roman" w:hAnsi="Times New Roman" w:cs="Times New Roman"/>
          <w:sz w:val="16"/>
          <w:szCs w:val="16"/>
        </w:rPr>
        <w:t xml:space="preserve"> </w:t>
      </w:r>
      <w:r w:rsidRPr="008F6DC3">
        <w:rPr>
          <w:rFonts w:ascii="Times New Roman" w:hAnsi="Times New Roman" w:cs="Times New Roman"/>
          <w:sz w:val="16"/>
          <w:szCs w:val="16"/>
        </w:rPr>
        <w:t>All figures and tables should be cited in the main text as Figure 1, Table 1, etc.</w:t>
      </w:r>
    </w:p>
    <w:p w14:paraId="75876E98" w14:textId="77777777" w:rsidR="0020200B" w:rsidRDefault="0020200B" w:rsidP="00C57C48">
      <w:pPr>
        <w:pStyle w:val="Standard"/>
        <w:spacing w:before="120" w:after="120" w:line="288" w:lineRule="auto"/>
        <w:ind w:left="-567" w:right="-853"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after Figure 1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w:t>
      </w:r>
      <w:r w:rsidRPr="00456D9C">
        <w:rPr>
          <w:rFonts w:ascii="Times New Roman" w:hAnsi="Times New Roman" w:cs="Times New Roman"/>
          <w:i/>
          <w:iCs/>
          <w:sz w:val="24"/>
          <w:szCs w:val="24"/>
        </w:rPr>
        <w:t>SPECIAL</w:t>
      </w:r>
      <w:r w:rsidRPr="00456D9C">
        <w:rPr>
          <w:rFonts w:ascii="Times New Roman" w:hAnsi="Times New Roman" w:cs="Times New Roman"/>
          <w:sz w:val="24"/>
          <w:szCs w:val="24"/>
        </w:rPr>
        <w:t xml:space="preserve"> indention should be 0.5, i.e., the </w:t>
      </w:r>
      <w:r w:rsidRPr="00456D9C">
        <w:rPr>
          <w:rFonts w:ascii="Times New Roman" w:hAnsi="Times New Roman" w:cs="Times New Roman"/>
          <w:i/>
          <w:iCs/>
          <w:sz w:val="24"/>
          <w:szCs w:val="24"/>
        </w:rPr>
        <w:t xml:space="preserve">First Line </w:t>
      </w:r>
      <w:r w:rsidRPr="00456D9C">
        <w:rPr>
          <w:rFonts w:ascii="Times New Roman" w:hAnsi="Times New Roman" w:cs="Times New Roman"/>
          <w:sz w:val="24"/>
          <w:szCs w:val="24"/>
        </w:rPr>
        <w:t>Indent of the paragraph should be in 0.5.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6 pt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6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2EC3909C" w14:textId="77777777" w:rsidR="00C57C48" w:rsidRDefault="00C57C48" w:rsidP="00C57C48">
      <w:pPr>
        <w:pStyle w:val="Standard"/>
        <w:spacing w:before="120" w:after="120" w:line="288" w:lineRule="auto"/>
        <w:ind w:left="-567" w:right="-853" w:firstLine="284"/>
        <w:jc w:val="both"/>
        <w:rPr>
          <w:rFonts w:ascii="Times New Roman" w:hAnsi="Times New Roman" w:cs="Times New Roman"/>
          <w:sz w:val="24"/>
          <w:szCs w:val="24"/>
        </w:rPr>
      </w:pPr>
    </w:p>
    <w:p w14:paraId="1F8F8BF0" w14:textId="77777777" w:rsidR="00187DEB" w:rsidRPr="009A2C8E" w:rsidRDefault="00187DEB" w:rsidP="00C57C48">
      <w:pPr>
        <w:pStyle w:val="a3"/>
        <w:spacing w:before="240"/>
        <w:ind w:left="-567" w:right="-853"/>
      </w:pPr>
      <w:r w:rsidRPr="009A2C8E">
        <w:t xml:space="preserve">Table </w:t>
      </w:r>
      <w:r>
        <w:t>1</w:t>
      </w:r>
      <w:r w:rsidRPr="009A2C8E">
        <w:t xml:space="preserve">. </w:t>
      </w:r>
      <w:r>
        <w:t>(</w:t>
      </w:r>
      <w:r w:rsidRPr="007212A2">
        <w:t>Times new</w:t>
      </w:r>
      <w:r>
        <w:t xml:space="preserve"> </w:t>
      </w:r>
      <w:r w:rsidRPr="007212A2">
        <w:t xml:space="preserve">romans, </w:t>
      </w:r>
      <w:r>
        <w:t>11</w:t>
      </w:r>
      <w:r w:rsidRPr="007212A2">
        <w:t xml:space="preserve"> Bold)</w:t>
      </w:r>
    </w:p>
    <w:p w14:paraId="60F832CE" w14:textId="77777777" w:rsidR="00187DEB" w:rsidRPr="002537A7" w:rsidRDefault="00187DEB" w:rsidP="00C57C48">
      <w:pPr>
        <w:pStyle w:val="a7"/>
        <w:ind w:left="-567" w:right="-853"/>
      </w:pPr>
      <w:proofErr w:type="spellStart"/>
      <w:r>
        <w:rPr>
          <w:spacing w:val="-2"/>
        </w:rPr>
        <w:t>Xxxxxxxxxxxxxxxxxxxxxxxxxx</w:t>
      </w:r>
      <w:proofErr w:type="spellEnd"/>
      <w:r>
        <w:rPr>
          <w:spacing w:val="-2"/>
        </w:rPr>
        <w:t xml:space="preserve"> </w:t>
      </w:r>
      <w:r w:rsidRPr="002537A7">
        <w:t>(Times new</w:t>
      </w:r>
      <w:r>
        <w:t xml:space="preserve"> </w:t>
      </w:r>
      <w:r w:rsidRPr="002537A7">
        <w:t xml:space="preserve">romans, 11 </w:t>
      </w:r>
      <w:r>
        <w:t>Italic</w:t>
      </w:r>
      <w:r w:rsidRPr="002537A7">
        <w:t>)</w:t>
      </w:r>
    </w:p>
    <w:tbl>
      <w:tblPr>
        <w:tblW w:w="5103"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532"/>
        <w:gridCol w:w="169"/>
        <w:gridCol w:w="965"/>
        <w:gridCol w:w="169"/>
        <w:gridCol w:w="965"/>
        <w:gridCol w:w="169"/>
        <w:gridCol w:w="965"/>
        <w:gridCol w:w="169"/>
      </w:tblGrid>
      <w:tr w:rsidR="0020200B" w:rsidRPr="00456D9C" w14:paraId="5DFB420C" w14:textId="77777777" w:rsidTr="004E4164">
        <w:trPr>
          <w:jc w:val="center"/>
        </w:trPr>
        <w:tc>
          <w:tcPr>
            <w:tcW w:w="1701" w:type="dxa"/>
            <w:gridSpan w:val="2"/>
            <w:tcBorders>
              <w:top w:val="single" w:sz="8" w:space="0" w:color="auto"/>
              <w:bottom w:val="single" w:sz="4" w:space="0" w:color="auto"/>
            </w:tcBorders>
            <w:shd w:val="clear" w:color="auto" w:fill="auto"/>
            <w:vAlign w:val="center"/>
          </w:tcPr>
          <w:p w14:paraId="2CC1E0A7"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1</w:t>
            </w:r>
          </w:p>
        </w:tc>
        <w:tc>
          <w:tcPr>
            <w:tcW w:w="1134" w:type="dxa"/>
            <w:gridSpan w:val="2"/>
            <w:tcBorders>
              <w:top w:val="single" w:sz="8" w:space="0" w:color="auto"/>
              <w:bottom w:val="single" w:sz="4" w:space="0" w:color="auto"/>
            </w:tcBorders>
            <w:shd w:val="clear" w:color="auto" w:fill="auto"/>
            <w:vAlign w:val="center"/>
          </w:tcPr>
          <w:p w14:paraId="24D43C03"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2</w:t>
            </w:r>
          </w:p>
        </w:tc>
        <w:tc>
          <w:tcPr>
            <w:tcW w:w="1134" w:type="dxa"/>
            <w:gridSpan w:val="2"/>
            <w:tcBorders>
              <w:top w:val="single" w:sz="8" w:space="0" w:color="auto"/>
              <w:bottom w:val="single" w:sz="4" w:space="0" w:color="auto"/>
            </w:tcBorders>
            <w:shd w:val="clear" w:color="auto" w:fill="auto"/>
            <w:vAlign w:val="center"/>
            <w:hideMark/>
          </w:tcPr>
          <w:p w14:paraId="7D0F14A8"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3</w:t>
            </w:r>
          </w:p>
        </w:tc>
        <w:tc>
          <w:tcPr>
            <w:tcW w:w="1134" w:type="dxa"/>
            <w:gridSpan w:val="2"/>
            <w:tcBorders>
              <w:top w:val="single" w:sz="8" w:space="0" w:color="auto"/>
              <w:bottom w:val="single" w:sz="4" w:space="0" w:color="auto"/>
            </w:tcBorders>
            <w:shd w:val="clear" w:color="auto" w:fill="auto"/>
            <w:vAlign w:val="center"/>
          </w:tcPr>
          <w:p w14:paraId="46985B81"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4</w:t>
            </w:r>
          </w:p>
        </w:tc>
      </w:tr>
      <w:tr w:rsidR="0020200B" w:rsidRPr="00456D9C" w14:paraId="6BC76D4B" w14:textId="77777777" w:rsidTr="004E4164">
        <w:trPr>
          <w:jc w:val="center"/>
        </w:trPr>
        <w:tc>
          <w:tcPr>
            <w:tcW w:w="1701" w:type="dxa"/>
            <w:gridSpan w:val="2"/>
            <w:vMerge w:val="restart"/>
            <w:tcBorders>
              <w:top w:val="single" w:sz="4" w:space="0" w:color="auto"/>
            </w:tcBorders>
            <w:shd w:val="clear" w:color="auto" w:fill="auto"/>
            <w:vAlign w:val="center"/>
            <w:hideMark/>
          </w:tcPr>
          <w:p w14:paraId="0B21AC91"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1 *</w:t>
            </w:r>
          </w:p>
        </w:tc>
        <w:tc>
          <w:tcPr>
            <w:tcW w:w="1134" w:type="dxa"/>
            <w:gridSpan w:val="2"/>
            <w:tcBorders>
              <w:top w:val="single" w:sz="4" w:space="0" w:color="auto"/>
              <w:bottom w:val="nil"/>
            </w:tcBorders>
            <w:shd w:val="clear" w:color="auto" w:fill="auto"/>
            <w:vAlign w:val="center"/>
            <w:hideMark/>
          </w:tcPr>
          <w:p w14:paraId="25E5E0DD"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7EF03BDF"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6135E60D"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5D29E2ED" w14:textId="77777777" w:rsidTr="004E4164">
        <w:trPr>
          <w:jc w:val="center"/>
        </w:trPr>
        <w:tc>
          <w:tcPr>
            <w:tcW w:w="1701" w:type="dxa"/>
            <w:gridSpan w:val="2"/>
            <w:vMerge/>
            <w:shd w:val="clear" w:color="auto" w:fill="auto"/>
            <w:vAlign w:val="center"/>
            <w:hideMark/>
          </w:tcPr>
          <w:p w14:paraId="5CB8B7A7"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nil"/>
            </w:tcBorders>
            <w:shd w:val="clear" w:color="auto" w:fill="auto"/>
            <w:vAlign w:val="center"/>
            <w:hideMark/>
          </w:tcPr>
          <w:p w14:paraId="356A609A"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4D08D31B"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66978082"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4A030B6F" w14:textId="77777777" w:rsidTr="004E4164">
        <w:trPr>
          <w:jc w:val="center"/>
        </w:trPr>
        <w:tc>
          <w:tcPr>
            <w:tcW w:w="1701" w:type="dxa"/>
            <w:gridSpan w:val="2"/>
            <w:vMerge/>
            <w:tcBorders>
              <w:bottom w:val="single" w:sz="4" w:space="0" w:color="auto"/>
            </w:tcBorders>
            <w:shd w:val="clear" w:color="auto" w:fill="auto"/>
            <w:vAlign w:val="center"/>
          </w:tcPr>
          <w:p w14:paraId="2AF386ED"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tcPr>
          <w:p w14:paraId="5B8BE9FE"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219CA272"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1110BBD8"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33848DD6" w14:textId="77777777" w:rsidTr="004E4164">
        <w:trPr>
          <w:jc w:val="center"/>
        </w:trPr>
        <w:tc>
          <w:tcPr>
            <w:tcW w:w="1701" w:type="dxa"/>
            <w:gridSpan w:val="2"/>
            <w:vMerge w:val="restart"/>
            <w:tcBorders>
              <w:top w:val="single" w:sz="4" w:space="0" w:color="auto"/>
              <w:bottom w:val="nil"/>
            </w:tcBorders>
            <w:shd w:val="clear" w:color="auto" w:fill="auto"/>
            <w:vAlign w:val="center"/>
            <w:hideMark/>
          </w:tcPr>
          <w:p w14:paraId="71DA837A"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2</w:t>
            </w:r>
          </w:p>
        </w:tc>
        <w:tc>
          <w:tcPr>
            <w:tcW w:w="1134" w:type="dxa"/>
            <w:gridSpan w:val="2"/>
            <w:tcBorders>
              <w:top w:val="single" w:sz="4" w:space="0" w:color="auto"/>
              <w:bottom w:val="nil"/>
            </w:tcBorders>
            <w:shd w:val="clear" w:color="auto" w:fill="auto"/>
            <w:vAlign w:val="center"/>
            <w:hideMark/>
          </w:tcPr>
          <w:p w14:paraId="66F2DD93"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hideMark/>
          </w:tcPr>
          <w:p w14:paraId="0E2B2CCB"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296219CD"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48DF27C5" w14:textId="77777777" w:rsidTr="004E4164">
        <w:trPr>
          <w:jc w:val="center"/>
        </w:trPr>
        <w:tc>
          <w:tcPr>
            <w:tcW w:w="1701" w:type="dxa"/>
            <w:gridSpan w:val="2"/>
            <w:vMerge/>
            <w:tcBorders>
              <w:top w:val="nil"/>
              <w:bottom w:val="single" w:sz="4" w:space="0" w:color="auto"/>
            </w:tcBorders>
            <w:shd w:val="clear" w:color="auto" w:fill="auto"/>
            <w:vAlign w:val="center"/>
            <w:hideMark/>
          </w:tcPr>
          <w:p w14:paraId="7F4225B4"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hideMark/>
          </w:tcPr>
          <w:p w14:paraId="27AD57DD"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hideMark/>
          </w:tcPr>
          <w:p w14:paraId="40107B4C"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5356ED6C"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2B3A517C" w14:textId="77777777" w:rsidTr="004E4164">
        <w:trPr>
          <w:jc w:val="center"/>
        </w:trPr>
        <w:tc>
          <w:tcPr>
            <w:tcW w:w="1701" w:type="dxa"/>
            <w:gridSpan w:val="2"/>
            <w:vMerge w:val="restart"/>
            <w:tcBorders>
              <w:top w:val="single" w:sz="4" w:space="0" w:color="auto"/>
              <w:bottom w:val="nil"/>
            </w:tcBorders>
            <w:shd w:val="clear" w:color="auto" w:fill="auto"/>
            <w:vAlign w:val="center"/>
            <w:hideMark/>
          </w:tcPr>
          <w:p w14:paraId="34057ABF"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3</w:t>
            </w:r>
          </w:p>
        </w:tc>
        <w:tc>
          <w:tcPr>
            <w:tcW w:w="1134" w:type="dxa"/>
            <w:gridSpan w:val="2"/>
            <w:tcBorders>
              <w:top w:val="single" w:sz="4" w:space="0" w:color="auto"/>
              <w:bottom w:val="nil"/>
            </w:tcBorders>
            <w:shd w:val="clear" w:color="auto" w:fill="auto"/>
            <w:vAlign w:val="center"/>
            <w:hideMark/>
          </w:tcPr>
          <w:p w14:paraId="5142C47B"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hideMark/>
          </w:tcPr>
          <w:p w14:paraId="09788D63"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70D4B540"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6AD53C9D" w14:textId="77777777" w:rsidTr="004E4164">
        <w:trPr>
          <w:jc w:val="center"/>
        </w:trPr>
        <w:tc>
          <w:tcPr>
            <w:tcW w:w="1701" w:type="dxa"/>
            <w:gridSpan w:val="2"/>
            <w:vMerge/>
            <w:tcBorders>
              <w:top w:val="nil"/>
              <w:bottom w:val="nil"/>
            </w:tcBorders>
            <w:shd w:val="clear" w:color="auto" w:fill="auto"/>
            <w:vAlign w:val="center"/>
            <w:hideMark/>
          </w:tcPr>
          <w:p w14:paraId="7754D7FD"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nil"/>
            </w:tcBorders>
            <w:shd w:val="clear" w:color="auto" w:fill="auto"/>
            <w:vAlign w:val="center"/>
            <w:hideMark/>
          </w:tcPr>
          <w:p w14:paraId="0CEEEBDD"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hideMark/>
          </w:tcPr>
          <w:p w14:paraId="44DB46F1"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2B3D543C"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0A9D0B76" w14:textId="77777777" w:rsidTr="004E4164">
        <w:trPr>
          <w:jc w:val="center"/>
        </w:trPr>
        <w:tc>
          <w:tcPr>
            <w:tcW w:w="1701" w:type="dxa"/>
            <w:gridSpan w:val="2"/>
            <w:vMerge/>
            <w:tcBorders>
              <w:top w:val="nil"/>
              <w:bottom w:val="nil"/>
            </w:tcBorders>
            <w:shd w:val="clear" w:color="auto" w:fill="auto"/>
            <w:vAlign w:val="center"/>
            <w:hideMark/>
          </w:tcPr>
          <w:p w14:paraId="1183436E"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nil"/>
            </w:tcBorders>
            <w:shd w:val="clear" w:color="auto" w:fill="auto"/>
            <w:vAlign w:val="center"/>
            <w:hideMark/>
          </w:tcPr>
          <w:p w14:paraId="73BE981E"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hideMark/>
          </w:tcPr>
          <w:p w14:paraId="71DEA9D6"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06266929"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7B6F6C5D" w14:textId="77777777" w:rsidTr="004E4164">
        <w:trPr>
          <w:jc w:val="center"/>
        </w:trPr>
        <w:tc>
          <w:tcPr>
            <w:tcW w:w="1701" w:type="dxa"/>
            <w:gridSpan w:val="2"/>
            <w:vMerge/>
            <w:tcBorders>
              <w:top w:val="nil"/>
              <w:bottom w:val="single" w:sz="4" w:space="0" w:color="auto"/>
            </w:tcBorders>
            <w:shd w:val="clear" w:color="auto" w:fill="auto"/>
            <w:vAlign w:val="center"/>
            <w:hideMark/>
          </w:tcPr>
          <w:p w14:paraId="45CD5EDF"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hideMark/>
          </w:tcPr>
          <w:p w14:paraId="72BD62E8"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hideMark/>
          </w:tcPr>
          <w:p w14:paraId="66884C93"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15EE8BA1"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50387B0C" w14:textId="77777777" w:rsidTr="004E4164">
        <w:trPr>
          <w:jc w:val="center"/>
        </w:trPr>
        <w:tc>
          <w:tcPr>
            <w:tcW w:w="1701" w:type="dxa"/>
            <w:gridSpan w:val="2"/>
            <w:tcBorders>
              <w:top w:val="single" w:sz="4" w:space="0" w:color="auto"/>
              <w:bottom w:val="nil"/>
            </w:tcBorders>
            <w:shd w:val="clear" w:color="auto" w:fill="auto"/>
            <w:vAlign w:val="center"/>
          </w:tcPr>
          <w:p w14:paraId="7C9D138F"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4</w:t>
            </w:r>
          </w:p>
        </w:tc>
        <w:tc>
          <w:tcPr>
            <w:tcW w:w="1134" w:type="dxa"/>
            <w:gridSpan w:val="2"/>
            <w:tcBorders>
              <w:top w:val="single" w:sz="4" w:space="0" w:color="auto"/>
              <w:bottom w:val="nil"/>
            </w:tcBorders>
            <w:shd w:val="clear" w:color="auto" w:fill="auto"/>
            <w:vAlign w:val="center"/>
          </w:tcPr>
          <w:p w14:paraId="310444D2"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0BD0E71C"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683EE733"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492036F3" w14:textId="77777777" w:rsidTr="004E4164">
        <w:trPr>
          <w:gridAfter w:val="1"/>
          <w:wAfter w:w="169" w:type="dxa"/>
          <w:jc w:val="center"/>
        </w:trPr>
        <w:tc>
          <w:tcPr>
            <w:tcW w:w="1532" w:type="dxa"/>
            <w:tcBorders>
              <w:top w:val="nil"/>
              <w:bottom w:val="single" w:sz="4" w:space="0" w:color="auto"/>
            </w:tcBorders>
            <w:shd w:val="clear" w:color="auto" w:fill="auto"/>
            <w:vAlign w:val="center"/>
          </w:tcPr>
          <w:p w14:paraId="21D56E4D"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tcPr>
          <w:p w14:paraId="13F54BE1"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446CAA4A"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17CDB187"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bl>
    <w:p w14:paraId="73E8D6E0" w14:textId="77777777" w:rsidR="0020200B" w:rsidRPr="00456D9C" w:rsidRDefault="0020200B" w:rsidP="00C57C48">
      <w:pPr>
        <w:pStyle w:val="MDPI43tablefooter"/>
        <w:spacing w:after="120"/>
        <w:ind w:left="-567" w:right="-853"/>
        <w:jc w:val="center"/>
        <w:rPr>
          <w:rFonts w:ascii="Times New Roman" w:hAnsi="Times New Roman" w:cs="Times New Roman"/>
        </w:rPr>
      </w:pPr>
      <w:r w:rsidRPr="00456D9C">
        <w:rPr>
          <w:rFonts w:ascii="Times New Roman" w:hAnsi="Times New Roman" w:cs="Times New Roman"/>
        </w:rPr>
        <w:t>* Tables may have a footer.</w:t>
      </w:r>
    </w:p>
    <w:p w14:paraId="46883DF8" w14:textId="77777777" w:rsidR="00C57C48" w:rsidRDefault="00C57C48" w:rsidP="00C57C48">
      <w:pPr>
        <w:pStyle w:val="Standard"/>
        <w:spacing w:before="120" w:after="120" w:line="288" w:lineRule="auto"/>
        <w:ind w:left="-567" w:right="-853" w:firstLine="284"/>
        <w:jc w:val="both"/>
        <w:rPr>
          <w:rFonts w:ascii="Times New Roman" w:hAnsi="Times New Roman" w:cs="Times New Roman"/>
          <w:sz w:val="24"/>
          <w:szCs w:val="24"/>
        </w:rPr>
      </w:pPr>
    </w:p>
    <w:p w14:paraId="73BE30D4" w14:textId="77777777" w:rsidR="0020200B" w:rsidRPr="00456D9C" w:rsidRDefault="0020200B" w:rsidP="00C57C48">
      <w:pPr>
        <w:pStyle w:val="Standard"/>
        <w:spacing w:before="120" w:after="120" w:line="288" w:lineRule="auto"/>
        <w:ind w:left="-567" w:right="-853"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after Table 1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w:t>
      </w:r>
      <w:r w:rsidRPr="00456D9C">
        <w:rPr>
          <w:rFonts w:ascii="Times New Roman" w:hAnsi="Times New Roman" w:cs="Times New Roman"/>
          <w:i/>
          <w:iCs/>
          <w:sz w:val="24"/>
          <w:szCs w:val="24"/>
        </w:rPr>
        <w:t>SPECIAL</w:t>
      </w:r>
      <w:r w:rsidRPr="00456D9C">
        <w:rPr>
          <w:rFonts w:ascii="Times New Roman" w:hAnsi="Times New Roman" w:cs="Times New Roman"/>
          <w:sz w:val="24"/>
          <w:szCs w:val="24"/>
        </w:rPr>
        <w:t xml:space="preserve"> indention should be 0.5, i.e., the </w:t>
      </w:r>
      <w:r w:rsidRPr="00456D9C">
        <w:rPr>
          <w:rFonts w:ascii="Times New Roman" w:hAnsi="Times New Roman" w:cs="Times New Roman"/>
          <w:i/>
          <w:iCs/>
          <w:sz w:val="24"/>
          <w:szCs w:val="24"/>
        </w:rPr>
        <w:t xml:space="preserve">First Line </w:t>
      </w:r>
      <w:r w:rsidRPr="00456D9C">
        <w:rPr>
          <w:rFonts w:ascii="Times New Roman" w:hAnsi="Times New Roman" w:cs="Times New Roman"/>
          <w:sz w:val="24"/>
          <w:szCs w:val="24"/>
        </w:rPr>
        <w:t>Indent of the paragraph should be in 0.5.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6 pt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6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626417C5" w14:textId="77777777" w:rsidR="00187DEB" w:rsidRPr="009A2C8E" w:rsidRDefault="00187DEB" w:rsidP="00C57C48">
      <w:pPr>
        <w:pStyle w:val="a3"/>
        <w:ind w:left="-567" w:right="-853"/>
      </w:pPr>
      <w:r w:rsidRPr="009A2C8E">
        <w:t xml:space="preserve">Table </w:t>
      </w:r>
      <w:r>
        <w:t>2</w:t>
      </w:r>
      <w:r w:rsidRPr="009A2C8E">
        <w:t xml:space="preserve">. </w:t>
      </w:r>
      <w:r>
        <w:t>(</w:t>
      </w:r>
      <w:r w:rsidRPr="007212A2">
        <w:t>Times new</w:t>
      </w:r>
      <w:r>
        <w:t xml:space="preserve"> </w:t>
      </w:r>
      <w:r w:rsidRPr="007212A2">
        <w:t xml:space="preserve">romans, </w:t>
      </w:r>
      <w:r>
        <w:t>11</w:t>
      </w:r>
      <w:r w:rsidRPr="007212A2">
        <w:t xml:space="preserve"> Bold)</w:t>
      </w:r>
    </w:p>
    <w:p w14:paraId="34F0C9FE" w14:textId="77777777" w:rsidR="00187DEB" w:rsidRPr="002537A7" w:rsidRDefault="00187DEB" w:rsidP="00C57C48">
      <w:pPr>
        <w:pStyle w:val="a7"/>
        <w:ind w:left="-567" w:right="-853"/>
      </w:pPr>
      <w:proofErr w:type="spellStart"/>
      <w:r>
        <w:rPr>
          <w:spacing w:val="-2"/>
        </w:rPr>
        <w:lastRenderedPageBreak/>
        <w:t>Xxxxxxxxxxxxxxxxxxxxxxxxxx</w:t>
      </w:r>
      <w:proofErr w:type="spellEnd"/>
      <w:r>
        <w:rPr>
          <w:spacing w:val="-2"/>
        </w:rPr>
        <w:t xml:space="preserve"> </w:t>
      </w:r>
      <w:r w:rsidRPr="002537A7">
        <w:t>(Times new</w:t>
      </w:r>
      <w:r>
        <w:t xml:space="preserve"> </w:t>
      </w:r>
      <w:r w:rsidRPr="002537A7">
        <w:t xml:space="preserve">romans, 11 </w:t>
      </w:r>
      <w:r>
        <w:t>Italic</w:t>
      </w:r>
      <w:r w:rsidRPr="002537A7">
        <w:t>)</w:t>
      </w:r>
    </w:p>
    <w:tbl>
      <w:tblPr>
        <w:tblW w:w="5103"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532"/>
        <w:gridCol w:w="169"/>
        <w:gridCol w:w="965"/>
        <w:gridCol w:w="169"/>
        <w:gridCol w:w="965"/>
        <w:gridCol w:w="169"/>
        <w:gridCol w:w="965"/>
        <w:gridCol w:w="169"/>
      </w:tblGrid>
      <w:tr w:rsidR="0020200B" w:rsidRPr="00456D9C" w14:paraId="16E343D4" w14:textId="77777777" w:rsidTr="004E4164">
        <w:trPr>
          <w:jc w:val="center"/>
        </w:trPr>
        <w:tc>
          <w:tcPr>
            <w:tcW w:w="1701" w:type="dxa"/>
            <w:gridSpan w:val="2"/>
            <w:tcBorders>
              <w:top w:val="single" w:sz="8" w:space="0" w:color="auto"/>
              <w:bottom w:val="single" w:sz="4" w:space="0" w:color="auto"/>
            </w:tcBorders>
            <w:shd w:val="clear" w:color="auto" w:fill="auto"/>
            <w:vAlign w:val="center"/>
          </w:tcPr>
          <w:p w14:paraId="1481DE8E"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1</w:t>
            </w:r>
          </w:p>
        </w:tc>
        <w:tc>
          <w:tcPr>
            <w:tcW w:w="1134" w:type="dxa"/>
            <w:gridSpan w:val="2"/>
            <w:tcBorders>
              <w:top w:val="single" w:sz="8" w:space="0" w:color="auto"/>
              <w:bottom w:val="single" w:sz="4" w:space="0" w:color="auto"/>
            </w:tcBorders>
            <w:shd w:val="clear" w:color="auto" w:fill="auto"/>
            <w:vAlign w:val="center"/>
          </w:tcPr>
          <w:p w14:paraId="5543B9C9"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2</w:t>
            </w:r>
          </w:p>
        </w:tc>
        <w:tc>
          <w:tcPr>
            <w:tcW w:w="1134" w:type="dxa"/>
            <w:gridSpan w:val="2"/>
            <w:tcBorders>
              <w:top w:val="single" w:sz="8" w:space="0" w:color="auto"/>
              <w:bottom w:val="single" w:sz="4" w:space="0" w:color="auto"/>
            </w:tcBorders>
            <w:shd w:val="clear" w:color="auto" w:fill="auto"/>
            <w:vAlign w:val="center"/>
            <w:hideMark/>
          </w:tcPr>
          <w:p w14:paraId="223B49CF"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3</w:t>
            </w:r>
          </w:p>
        </w:tc>
        <w:tc>
          <w:tcPr>
            <w:tcW w:w="1134" w:type="dxa"/>
            <w:gridSpan w:val="2"/>
            <w:tcBorders>
              <w:top w:val="single" w:sz="8" w:space="0" w:color="auto"/>
              <w:bottom w:val="single" w:sz="4" w:space="0" w:color="auto"/>
            </w:tcBorders>
            <w:shd w:val="clear" w:color="auto" w:fill="auto"/>
            <w:vAlign w:val="center"/>
          </w:tcPr>
          <w:p w14:paraId="578B525B" w14:textId="77777777" w:rsidR="0020200B" w:rsidRPr="00456D9C" w:rsidRDefault="0020200B" w:rsidP="00C57C48">
            <w:pPr>
              <w:pStyle w:val="MDPI42tablebody"/>
              <w:spacing w:line="240" w:lineRule="auto"/>
              <w:ind w:left="-567" w:right="-853"/>
              <w:rPr>
                <w:rFonts w:ascii="Times New Roman" w:hAnsi="Times New Roman"/>
                <w:b/>
                <w:bCs/>
              </w:rPr>
            </w:pPr>
            <w:r w:rsidRPr="00456D9C">
              <w:rPr>
                <w:rFonts w:ascii="Times New Roman" w:hAnsi="Times New Roman"/>
                <w:b/>
                <w:bCs/>
              </w:rPr>
              <w:t>Title 4</w:t>
            </w:r>
          </w:p>
        </w:tc>
      </w:tr>
      <w:tr w:rsidR="0020200B" w:rsidRPr="00456D9C" w14:paraId="73C8C8C4" w14:textId="77777777" w:rsidTr="004E4164">
        <w:trPr>
          <w:jc w:val="center"/>
        </w:trPr>
        <w:tc>
          <w:tcPr>
            <w:tcW w:w="1701" w:type="dxa"/>
            <w:gridSpan w:val="2"/>
            <w:vMerge w:val="restart"/>
            <w:tcBorders>
              <w:top w:val="single" w:sz="4" w:space="0" w:color="auto"/>
            </w:tcBorders>
            <w:shd w:val="clear" w:color="auto" w:fill="auto"/>
            <w:vAlign w:val="center"/>
            <w:hideMark/>
          </w:tcPr>
          <w:p w14:paraId="27ADDC88"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1 *</w:t>
            </w:r>
          </w:p>
        </w:tc>
        <w:tc>
          <w:tcPr>
            <w:tcW w:w="1134" w:type="dxa"/>
            <w:gridSpan w:val="2"/>
            <w:tcBorders>
              <w:top w:val="single" w:sz="4" w:space="0" w:color="auto"/>
              <w:bottom w:val="nil"/>
            </w:tcBorders>
            <w:shd w:val="clear" w:color="auto" w:fill="auto"/>
            <w:vAlign w:val="center"/>
            <w:hideMark/>
          </w:tcPr>
          <w:p w14:paraId="53F20FF1"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085A75C8"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11653C58"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25C4D9D0" w14:textId="77777777" w:rsidTr="004E4164">
        <w:trPr>
          <w:jc w:val="center"/>
        </w:trPr>
        <w:tc>
          <w:tcPr>
            <w:tcW w:w="1701" w:type="dxa"/>
            <w:gridSpan w:val="2"/>
            <w:vMerge/>
            <w:shd w:val="clear" w:color="auto" w:fill="auto"/>
            <w:vAlign w:val="center"/>
            <w:hideMark/>
          </w:tcPr>
          <w:p w14:paraId="78CB0E5F"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nil"/>
            </w:tcBorders>
            <w:shd w:val="clear" w:color="auto" w:fill="auto"/>
            <w:vAlign w:val="center"/>
            <w:hideMark/>
          </w:tcPr>
          <w:p w14:paraId="20F3466E"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2FE19D70"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7D61A35B"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15A87EF7" w14:textId="77777777" w:rsidTr="004E4164">
        <w:trPr>
          <w:jc w:val="center"/>
        </w:trPr>
        <w:tc>
          <w:tcPr>
            <w:tcW w:w="1701" w:type="dxa"/>
            <w:gridSpan w:val="2"/>
            <w:vMerge/>
            <w:tcBorders>
              <w:bottom w:val="single" w:sz="4" w:space="0" w:color="auto"/>
            </w:tcBorders>
            <w:shd w:val="clear" w:color="auto" w:fill="auto"/>
            <w:vAlign w:val="center"/>
          </w:tcPr>
          <w:p w14:paraId="0BE4CEDE"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tcPr>
          <w:p w14:paraId="63E0C701"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413F5F95"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3742B863"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594489CB" w14:textId="77777777" w:rsidTr="004E4164">
        <w:trPr>
          <w:jc w:val="center"/>
        </w:trPr>
        <w:tc>
          <w:tcPr>
            <w:tcW w:w="1701" w:type="dxa"/>
            <w:gridSpan w:val="2"/>
            <w:vMerge w:val="restart"/>
            <w:tcBorders>
              <w:top w:val="single" w:sz="4" w:space="0" w:color="auto"/>
              <w:bottom w:val="nil"/>
            </w:tcBorders>
            <w:shd w:val="clear" w:color="auto" w:fill="auto"/>
            <w:vAlign w:val="center"/>
            <w:hideMark/>
          </w:tcPr>
          <w:p w14:paraId="7C1B8AC4"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2</w:t>
            </w:r>
          </w:p>
        </w:tc>
        <w:tc>
          <w:tcPr>
            <w:tcW w:w="1134" w:type="dxa"/>
            <w:gridSpan w:val="2"/>
            <w:tcBorders>
              <w:top w:val="single" w:sz="4" w:space="0" w:color="auto"/>
              <w:bottom w:val="nil"/>
            </w:tcBorders>
            <w:shd w:val="clear" w:color="auto" w:fill="auto"/>
            <w:vAlign w:val="center"/>
            <w:hideMark/>
          </w:tcPr>
          <w:p w14:paraId="47A77485"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hideMark/>
          </w:tcPr>
          <w:p w14:paraId="7E2DDAC5"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402EAA35"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662CB46A" w14:textId="77777777" w:rsidTr="004E4164">
        <w:trPr>
          <w:jc w:val="center"/>
        </w:trPr>
        <w:tc>
          <w:tcPr>
            <w:tcW w:w="1701" w:type="dxa"/>
            <w:gridSpan w:val="2"/>
            <w:vMerge/>
            <w:tcBorders>
              <w:top w:val="nil"/>
              <w:bottom w:val="single" w:sz="4" w:space="0" w:color="auto"/>
            </w:tcBorders>
            <w:shd w:val="clear" w:color="auto" w:fill="auto"/>
            <w:vAlign w:val="center"/>
            <w:hideMark/>
          </w:tcPr>
          <w:p w14:paraId="35672915"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hideMark/>
          </w:tcPr>
          <w:p w14:paraId="519FD987"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hideMark/>
          </w:tcPr>
          <w:p w14:paraId="7C68F425"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616B230E"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0581E852" w14:textId="77777777" w:rsidTr="004E4164">
        <w:trPr>
          <w:jc w:val="center"/>
        </w:trPr>
        <w:tc>
          <w:tcPr>
            <w:tcW w:w="1701" w:type="dxa"/>
            <w:gridSpan w:val="2"/>
            <w:vMerge w:val="restart"/>
            <w:tcBorders>
              <w:top w:val="single" w:sz="4" w:space="0" w:color="auto"/>
              <w:bottom w:val="nil"/>
            </w:tcBorders>
            <w:shd w:val="clear" w:color="auto" w:fill="auto"/>
            <w:vAlign w:val="center"/>
            <w:hideMark/>
          </w:tcPr>
          <w:p w14:paraId="5C1228AA"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3</w:t>
            </w:r>
          </w:p>
        </w:tc>
        <w:tc>
          <w:tcPr>
            <w:tcW w:w="1134" w:type="dxa"/>
            <w:gridSpan w:val="2"/>
            <w:tcBorders>
              <w:top w:val="single" w:sz="4" w:space="0" w:color="auto"/>
              <w:bottom w:val="nil"/>
            </w:tcBorders>
            <w:shd w:val="clear" w:color="auto" w:fill="auto"/>
            <w:vAlign w:val="center"/>
            <w:hideMark/>
          </w:tcPr>
          <w:p w14:paraId="3FAED9A6"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hideMark/>
          </w:tcPr>
          <w:p w14:paraId="31E0919E"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0F3F2BD9"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6A1080D9" w14:textId="77777777" w:rsidTr="004E4164">
        <w:trPr>
          <w:jc w:val="center"/>
        </w:trPr>
        <w:tc>
          <w:tcPr>
            <w:tcW w:w="1701" w:type="dxa"/>
            <w:gridSpan w:val="2"/>
            <w:vMerge/>
            <w:tcBorders>
              <w:top w:val="nil"/>
              <w:bottom w:val="nil"/>
            </w:tcBorders>
            <w:shd w:val="clear" w:color="auto" w:fill="auto"/>
            <w:vAlign w:val="center"/>
            <w:hideMark/>
          </w:tcPr>
          <w:p w14:paraId="63BA4603"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nil"/>
            </w:tcBorders>
            <w:shd w:val="clear" w:color="auto" w:fill="auto"/>
            <w:vAlign w:val="center"/>
            <w:hideMark/>
          </w:tcPr>
          <w:p w14:paraId="7C1CD214"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hideMark/>
          </w:tcPr>
          <w:p w14:paraId="78B4462B"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36F4D808"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342F86B3" w14:textId="77777777" w:rsidTr="004E4164">
        <w:trPr>
          <w:jc w:val="center"/>
        </w:trPr>
        <w:tc>
          <w:tcPr>
            <w:tcW w:w="1701" w:type="dxa"/>
            <w:gridSpan w:val="2"/>
            <w:vMerge/>
            <w:tcBorders>
              <w:top w:val="nil"/>
              <w:bottom w:val="nil"/>
            </w:tcBorders>
            <w:shd w:val="clear" w:color="auto" w:fill="auto"/>
            <w:vAlign w:val="center"/>
            <w:hideMark/>
          </w:tcPr>
          <w:p w14:paraId="162BEBC9"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nil"/>
            </w:tcBorders>
            <w:shd w:val="clear" w:color="auto" w:fill="auto"/>
            <w:vAlign w:val="center"/>
            <w:hideMark/>
          </w:tcPr>
          <w:p w14:paraId="2E014787"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hideMark/>
          </w:tcPr>
          <w:p w14:paraId="0221C0CA"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nil"/>
            </w:tcBorders>
            <w:shd w:val="clear" w:color="auto" w:fill="auto"/>
            <w:vAlign w:val="center"/>
          </w:tcPr>
          <w:p w14:paraId="63EDC871"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62473C23" w14:textId="77777777" w:rsidTr="004E4164">
        <w:trPr>
          <w:jc w:val="center"/>
        </w:trPr>
        <w:tc>
          <w:tcPr>
            <w:tcW w:w="1701" w:type="dxa"/>
            <w:gridSpan w:val="2"/>
            <w:vMerge/>
            <w:tcBorders>
              <w:top w:val="nil"/>
              <w:bottom w:val="single" w:sz="4" w:space="0" w:color="auto"/>
            </w:tcBorders>
            <w:shd w:val="clear" w:color="auto" w:fill="auto"/>
            <w:vAlign w:val="center"/>
            <w:hideMark/>
          </w:tcPr>
          <w:p w14:paraId="1E4F3DDF"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hideMark/>
          </w:tcPr>
          <w:p w14:paraId="61055A5E"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hideMark/>
          </w:tcPr>
          <w:p w14:paraId="2568B77E"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3D543377"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5F956717" w14:textId="77777777" w:rsidTr="004E4164">
        <w:trPr>
          <w:jc w:val="center"/>
        </w:trPr>
        <w:tc>
          <w:tcPr>
            <w:tcW w:w="1701" w:type="dxa"/>
            <w:gridSpan w:val="2"/>
            <w:tcBorders>
              <w:top w:val="single" w:sz="4" w:space="0" w:color="auto"/>
              <w:bottom w:val="nil"/>
            </w:tcBorders>
            <w:shd w:val="clear" w:color="auto" w:fill="auto"/>
            <w:vAlign w:val="center"/>
          </w:tcPr>
          <w:p w14:paraId="61DAF7BC"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entry 4</w:t>
            </w:r>
          </w:p>
        </w:tc>
        <w:tc>
          <w:tcPr>
            <w:tcW w:w="1134" w:type="dxa"/>
            <w:gridSpan w:val="2"/>
            <w:tcBorders>
              <w:top w:val="single" w:sz="4" w:space="0" w:color="auto"/>
              <w:bottom w:val="nil"/>
            </w:tcBorders>
            <w:shd w:val="clear" w:color="auto" w:fill="auto"/>
            <w:vAlign w:val="center"/>
          </w:tcPr>
          <w:p w14:paraId="285ECC27"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57CABA60"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single" w:sz="4" w:space="0" w:color="auto"/>
              <w:bottom w:val="nil"/>
            </w:tcBorders>
            <w:shd w:val="clear" w:color="auto" w:fill="auto"/>
            <w:vAlign w:val="center"/>
          </w:tcPr>
          <w:p w14:paraId="175CD649"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r w:rsidR="0020200B" w:rsidRPr="00456D9C" w14:paraId="25D3F3DF" w14:textId="77777777" w:rsidTr="004E4164">
        <w:trPr>
          <w:gridAfter w:val="1"/>
          <w:wAfter w:w="169" w:type="dxa"/>
          <w:jc w:val="center"/>
        </w:trPr>
        <w:tc>
          <w:tcPr>
            <w:tcW w:w="1532" w:type="dxa"/>
            <w:tcBorders>
              <w:top w:val="nil"/>
              <w:bottom w:val="single" w:sz="4" w:space="0" w:color="auto"/>
            </w:tcBorders>
            <w:shd w:val="clear" w:color="auto" w:fill="auto"/>
            <w:vAlign w:val="center"/>
          </w:tcPr>
          <w:p w14:paraId="01A0BC85" w14:textId="77777777" w:rsidR="0020200B" w:rsidRPr="00456D9C" w:rsidRDefault="0020200B" w:rsidP="00C57C48">
            <w:pPr>
              <w:pStyle w:val="MDPI42tablebody"/>
              <w:spacing w:line="240" w:lineRule="auto"/>
              <w:ind w:left="-567" w:right="-853"/>
              <w:rPr>
                <w:rFonts w:ascii="Times New Roman" w:hAnsi="Times New Roman"/>
              </w:rPr>
            </w:pPr>
          </w:p>
        </w:tc>
        <w:tc>
          <w:tcPr>
            <w:tcW w:w="1134" w:type="dxa"/>
            <w:gridSpan w:val="2"/>
            <w:tcBorders>
              <w:top w:val="nil"/>
              <w:bottom w:val="single" w:sz="4" w:space="0" w:color="auto"/>
            </w:tcBorders>
            <w:shd w:val="clear" w:color="auto" w:fill="auto"/>
            <w:vAlign w:val="center"/>
          </w:tcPr>
          <w:p w14:paraId="0E6CE1A8"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0219AB60"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c>
          <w:tcPr>
            <w:tcW w:w="1134" w:type="dxa"/>
            <w:gridSpan w:val="2"/>
            <w:tcBorders>
              <w:top w:val="nil"/>
              <w:bottom w:val="single" w:sz="4" w:space="0" w:color="auto"/>
            </w:tcBorders>
            <w:shd w:val="clear" w:color="auto" w:fill="auto"/>
            <w:vAlign w:val="center"/>
          </w:tcPr>
          <w:p w14:paraId="2DD0297A" w14:textId="77777777" w:rsidR="0020200B" w:rsidRPr="00456D9C" w:rsidRDefault="0020200B" w:rsidP="00C57C48">
            <w:pPr>
              <w:pStyle w:val="MDPI42tablebody"/>
              <w:spacing w:line="240" w:lineRule="auto"/>
              <w:ind w:left="-567" w:right="-853"/>
              <w:rPr>
                <w:rFonts w:ascii="Times New Roman" w:hAnsi="Times New Roman"/>
              </w:rPr>
            </w:pPr>
            <w:r w:rsidRPr="00456D9C">
              <w:rPr>
                <w:rFonts w:ascii="Times New Roman" w:hAnsi="Times New Roman"/>
              </w:rPr>
              <w:t>data</w:t>
            </w:r>
          </w:p>
        </w:tc>
      </w:tr>
    </w:tbl>
    <w:p w14:paraId="4F3F69DF" w14:textId="77777777" w:rsidR="0020200B" w:rsidRPr="00456D9C" w:rsidRDefault="0020200B" w:rsidP="00C57C48">
      <w:pPr>
        <w:pStyle w:val="MDPI43tablefooter"/>
        <w:spacing w:after="120"/>
        <w:ind w:left="-567" w:right="-853"/>
        <w:jc w:val="center"/>
        <w:rPr>
          <w:rFonts w:ascii="Times New Roman" w:hAnsi="Times New Roman" w:cs="Times New Roman"/>
        </w:rPr>
      </w:pPr>
      <w:r w:rsidRPr="00456D9C">
        <w:rPr>
          <w:rFonts w:ascii="Times New Roman" w:hAnsi="Times New Roman" w:cs="Times New Roman"/>
        </w:rPr>
        <w:t>* Tables may have a footer.</w:t>
      </w:r>
    </w:p>
    <w:p w14:paraId="4ECD6684" w14:textId="77777777" w:rsidR="00C57C48" w:rsidRDefault="00C57C48" w:rsidP="00C57C48">
      <w:pPr>
        <w:pStyle w:val="Standard"/>
        <w:spacing w:before="120" w:after="120" w:line="288" w:lineRule="auto"/>
        <w:ind w:left="-567" w:right="-853" w:firstLine="284"/>
        <w:jc w:val="both"/>
        <w:rPr>
          <w:rFonts w:ascii="Times New Roman" w:hAnsi="Times New Roman" w:cs="Times New Roman"/>
          <w:sz w:val="24"/>
          <w:szCs w:val="24"/>
        </w:rPr>
      </w:pPr>
    </w:p>
    <w:p w14:paraId="37F7D9B9" w14:textId="77777777" w:rsidR="0020200B" w:rsidRDefault="0020200B" w:rsidP="00C57C48">
      <w:pPr>
        <w:pStyle w:val="Standard"/>
        <w:spacing w:before="120" w:after="120" w:line="288" w:lineRule="auto"/>
        <w:ind w:left="-567" w:right="-853"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after Table 2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is 0.5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is 0. The </w:t>
      </w:r>
      <w:r w:rsidRPr="00456D9C">
        <w:rPr>
          <w:rFonts w:ascii="Times New Roman" w:hAnsi="Times New Roman" w:cs="Times New Roman"/>
          <w:i/>
          <w:iCs/>
          <w:sz w:val="24"/>
          <w:szCs w:val="24"/>
        </w:rPr>
        <w:t>SPECIAL</w:t>
      </w:r>
      <w:r w:rsidRPr="00456D9C">
        <w:rPr>
          <w:rFonts w:ascii="Times New Roman" w:hAnsi="Times New Roman" w:cs="Times New Roman"/>
          <w:sz w:val="24"/>
          <w:szCs w:val="24"/>
        </w:rPr>
        <w:t xml:space="preserve"> indention should be 0.5, i.e., the </w:t>
      </w:r>
      <w:r w:rsidRPr="00456D9C">
        <w:rPr>
          <w:rFonts w:ascii="Times New Roman" w:hAnsi="Times New Roman" w:cs="Times New Roman"/>
          <w:i/>
          <w:iCs/>
          <w:sz w:val="24"/>
          <w:szCs w:val="24"/>
        </w:rPr>
        <w:t xml:space="preserve">First Line </w:t>
      </w:r>
      <w:r w:rsidRPr="00456D9C">
        <w:rPr>
          <w:rFonts w:ascii="Times New Roman" w:hAnsi="Times New Roman" w:cs="Times New Roman"/>
          <w:sz w:val="24"/>
          <w:szCs w:val="24"/>
        </w:rPr>
        <w:t>Indent of the paragraph should be in 0.5.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6 pt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6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3A6861AE" w14:textId="77777777" w:rsidR="00C57C48" w:rsidRDefault="00C57C48" w:rsidP="00C57C48">
      <w:pPr>
        <w:pStyle w:val="Standard"/>
        <w:spacing w:after="0" w:line="288" w:lineRule="auto"/>
        <w:ind w:left="-567" w:right="-853" w:firstLine="284"/>
        <w:jc w:val="both"/>
        <w:rPr>
          <w:rFonts w:ascii="Times New Roman" w:hAnsi="Times New Roman" w:cs="Times New Roman"/>
          <w:sz w:val="24"/>
          <w:szCs w:val="24"/>
        </w:rPr>
      </w:pPr>
    </w:p>
    <w:p w14:paraId="51781106" w14:textId="77777777" w:rsidR="0020200B" w:rsidRPr="00456D9C" w:rsidRDefault="0020200B" w:rsidP="00C57C48">
      <w:pPr>
        <w:pStyle w:val="Heading3"/>
        <w:keepNext w:val="0"/>
        <w:bidi w:val="0"/>
        <w:spacing w:before="0" w:after="120" w:line="288" w:lineRule="auto"/>
        <w:ind w:left="-567" w:right="-853"/>
        <w:jc w:val="both"/>
        <w:rPr>
          <w:rFonts w:ascii="Times New Roman" w:hAnsi="Times New Roman" w:cs="Times New Roman"/>
          <w:i/>
          <w:color w:val="006600"/>
          <w:sz w:val="22"/>
          <w:szCs w:val="22"/>
        </w:rPr>
      </w:pPr>
      <w:r w:rsidRPr="00456D9C">
        <w:rPr>
          <w:rFonts w:ascii="Times New Roman" w:hAnsi="Times New Roman" w:cs="Times New Roman"/>
          <w:i/>
          <w:color w:val="006600"/>
          <w:sz w:val="22"/>
          <w:szCs w:val="22"/>
        </w:rPr>
        <w:t>Heading 3</w:t>
      </w:r>
    </w:p>
    <w:p w14:paraId="0631F198" w14:textId="77777777" w:rsidR="0020200B" w:rsidRDefault="0020200B" w:rsidP="00C57C48">
      <w:pPr>
        <w:pStyle w:val="Standard"/>
        <w:spacing w:after="120" w:line="288" w:lineRule="auto"/>
        <w:ind w:left="-567" w:right="-853"/>
        <w:jc w:val="both"/>
        <w:rPr>
          <w:rFonts w:ascii="Times New Roman" w:hAnsi="Times New Roman" w:cs="Times New Roman"/>
        </w:rPr>
      </w:pPr>
      <w:r w:rsidRPr="00456D9C">
        <w:rPr>
          <w:rFonts w:ascii="Times New Roman" w:hAnsi="Times New Roman" w:cs="Times New Roman"/>
          <w:sz w:val="24"/>
          <w:szCs w:val="24"/>
        </w:rPr>
        <w:t xml:space="preserve">The paragraph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special indention should be in NONE. </w:t>
      </w:r>
      <w:r w:rsidRPr="00055B1B">
        <w:rPr>
          <w:rFonts w:ascii="Times New Roman" w:hAnsi="Times New Roman" w:cs="Times New Roman"/>
        </w:rPr>
        <w:t>The spacing of</w:t>
      </w:r>
      <w:r w:rsidRPr="00055B1B">
        <w:rPr>
          <w:rFonts w:ascii="Times New Roman" w:hAnsi="Times New Roman" w:cs="Times New Roman"/>
          <w:i/>
          <w:iCs/>
        </w:rPr>
        <w:t xml:space="preserve"> BEFORE</w:t>
      </w:r>
      <w:r w:rsidRPr="00055B1B">
        <w:rPr>
          <w:rFonts w:ascii="Times New Roman" w:hAnsi="Times New Roman" w:cs="Times New Roman"/>
        </w:rPr>
        <w:t xml:space="preserve"> paragraph is 0 and the space </w:t>
      </w:r>
      <w:r w:rsidRPr="00055B1B">
        <w:rPr>
          <w:rFonts w:ascii="Times New Roman" w:hAnsi="Times New Roman" w:cs="Times New Roman"/>
          <w:i/>
          <w:iCs/>
        </w:rPr>
        <w:t>AFTER</w:t>
      </w:r>
      <w:r w:rsidRPr="00055B1B">
        <w:rPr>
          <w:rFonts w:ascii="Times New Roman" w:hAnsi="Times New Roman" w:cs="Times New Roman"/>
        </w:rPr>
        <w:t xml:space="preserve"> a paragraph is 6 pt. </w:t>
      </w:r>
      <w:r w:rsidRPr="00055B1B">
        <w:rPr>
          <w:rFonts w:ascii="Times New Roman" w:hAnsi="Times New Roman" w:cs="Times New Roman"/>
          <w:i/>
          <w:iCs/>
        </w:rPr>
        <w:t>LINE</w:t>
      </w:r>
      <w:r w:rsidRPr="00055B1B">
        <w:rPr>
          <w:rFonts w:ascii="Times New Roman" w:hAnsi="Times New Roman" w:cs="Times New Roman"/>
        </w:rPr>
        <w:t xml:space="preserve"> spacing is multiple 1.2.</w:t>
      </w:r>
    </w:p>
    <w:p w14:paraId="450E0299" w14:textId="77777777" w:rsidR="00187DEB" w:rsidRDefault="00187DEB" w:rsidP="00C57C48">
      <w:pPr>
        <w:pStyle w:val="a3"/>
        <w:spacing w:before="240"/>
        <w:ind w:left="-567" w:right="-853"/>
      </w:pPr>
      <w:r w:rsidRPr="009A2C8E">
        <w:t xml:space="preserve">Figure </w:t>
      </w:r>
      <w:r>
        <w:t>2</w:t>
      </w:r>
      <w:r w:rsidRPr="009A2C8E">
        <w:t xml:space="preserve">. </w:t>
      </w:r>
      <w:r>
        <w:t>(</w:t>
      </w:r>
      <w:r w:rsidRPr="007212A2">
        <w:t>Times new</w:t>
      </w:r>
      <w:r>
        <w:t xml:space="preserve"> </w:t>
      </w:r>
      <w:r w:rsidRPr="007212A2">
        <w:t xml:space="preserve">romans, </w:t>
      </w:r>
      <w:r>
        <w:t>11</w:t>
      </w:r>
      <w:r w:rsidRPr="007212A2">
        <w:t xml:space="preserve"> Bold)</w:t>
      </w:r>
    </w:p>
    <w:p w14:paraId="45869221" w14:textId="77777777" w:rsidR="00187DEB" w:rsidRPr="00456D9C" w:rsidRDefault="00187DEB" w:rsidP="00C57C48">
      <w:pPr>
        <w:pStyle w:val="Standard"/>
        <w:spacing w:after="120" w:line="288" w:lineRule="auto"/>
        <w:ind w:left="-567" w:right="-853"/>
        <w:jc w:val="both"/>
        <w:rPr>
          <w:rFonts w:ascii="Times New Roman" w:hAnsi="Times New Roman" w:cs="Times New Roman"/>
        </w:rPr>
      </w:pPr>
      <w:proofErr w:type="spellStart"/>
      <w:r>
        <w:t>Xxxxxxxxxxxxxxxxxxxxxxxxx</w:t>
      </w:r>
      <w:proofErr w:type="spellEnd"/>
      <w:r>
        <w:t xml:space="preserve"> </w:t>
      </w:r>
      <w:r w:rsidRPr="002537A7">
        <w:t>(Times new</w:t>
      </w:r>
      <w:r>
        <w:t xml:space="preserve"> </w:t>
      </w:r>
      <w:r w:rsidRPr="002537A7">
        <w:t xml:space="preserve">romans, 11 </w:t>
      </w:r>
      <w:r>
        <w:t>Italic</w:t>
      </w:r>
      <w:r w:rsidRPr="002537A7">
        <w:t>)</w:t>
      </w:r>
    </w:p>
    <w:p w14:paraId="56A0E111" w14:textId="77777777" w:rsidR="0020200B" w:rsidRDefault="0020200B" w:rsidP="00C57C48">
      <w:pPr>
        <w:pStyle w:val="Standard"/>
        <w:spacing w:after="0" w:line="240" w:lineRule="auto"/>
        <w:ind w:left="-567" w:right="-853"/>
        <w:jc w:val="center"/>
        <w:rPr>
          <w:rFonts w:ascii="Times New Roman" w:hAnsi="Times New Roman" w:cs="Times New Roman"/>
          <w:b/>
          <w:bCs/>
          <w:sz w:val="20"/>
          <w:szCs w:val="20"/>
        </w:rPr>
      </w:pPr>
      <w:r>
        <w:rPr>
          <w:rFonts w:ascii="Times New Roman" w:hAnsi="Times New Roman" w:cs="Times New Roman"/>
          <w:b/>
          <w:bCs/>
          <w:noProof/>
          <w:sz w:val="20"/>
          <w:szCs w:val="20"/>
        </w:rPr>
        <mc:AlternateContent>
          <mc:Choice Requires="wpc">
            <w:drawing>
              <wp:inline distT="0" distB="0" distL="0" distR="0" wp14:anchorId="0B4B4E51" wp14:editId="16E2CCE9">
                <wp:extent cx="1343025" cy="1311366"/>
                <wp:effectExtent l="0" t="0" r="0" b="0"/>
                <wp:docPr id="10"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77BC5059" id="Canvas 10" o:spid="_x0000_s1026" editas="canvas" style="width:105.75pt;height:103.25pt;mso-position-horizontal-relative:char;mso-position-vertical-relative:line" coordsize="13430,1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430;height:13112;visibility:visible;mso-wrap-style:square">
                  <v:fill o:detectmouseclick="t"/>
                  <v:path o:connecttype="none"/>
                </v:shape>
                <w10:anchorlock/>
              </v:group>
            </w:pict>
          </mc:Fallback>
        </mc:AlternateContent>
      </w:r>
    </w:p>
    <w:p w14:paraId="74E72449" w14:textId="77777777" w:rsidR="00C57C48" w:rsidRDefault="00C57C48" w:rsidP="00C57C48">
      <w:pPr>
        <w:pStyle w:val="Standard"/>
        <w:spacing w:after="0" w:line="240" w:lineRule="auto"/>
        <w:ind w:left="-567" w:right="-853"/>
        <w:jc w:val="center"/>
        <w:rPr>
          <w:rFonts w:ascii="Times New Roman" w:hAnsi="Times New Roman" w:cs="Times New Roman"/>
          <w:b/>
          <w:bCs/>
          <w:sz w:val="20"/>
          <w:szCs w:val="20"/>
        </w:rPr>
      </w:pPr>
    </w:p>
    <w:p w14:paraId="6267FFED" w14:textId="77777777" w:rsidR="0020200B" w:rsidRPr="005F5D94" w:rsidRDefault="0020200B" w:rsidP="00C57C48">
      <w:pPr>
        <w:pStyle w:val="Standard"/>
        <w:spacing w:before="60" w:after="120" w:line="288" w:lineRule="auto"/>
        <w:ind w:left="-567" w:right="-853"/>
        <w:jc w:val="center"/>
        <w:rPr>
          <w:rFonts w:ascii="Times New Roman" w:hAnsi="Times New Roman" w:cs="Times New Roman"/>
          <w:b/>
          <w:bCs/>
          <w:sz w:val="16"/>
          <w:szCs w:val="16"/>
        </w:rPr>
      </w:pPr>
      <w:r w:rsidRPr="005F5D94">
        <w:rPr>
          <w:rFonts w:ascii="Times New Roman" w:hAnsi="Times New Roman" w:cs="Times New Roman"/>
          <w:sz w:val="16"/>
          <w:szCs w:val="16"/>
        </w:rPr>
        <w:t>Figures should be placed in the main text near to the first time they are cited. A caption on a single line should be centered.</w:t>
      </w:r>
      <w:r>
        <w:rPr>
          <w:rFonts w:ascii="Times New Roman" w:hAnsi="Times New Roman" w:cs="Times New Roman"/>
          <w:sz w:val="16"/>
          <w:szCs w:val="16"/>
        </w:rPr>
        <w:t xml:space="preserve">  </w:t>
      </w:r>
    </w:p>
    <w:p w14:paraId="4AD2073B" w14:textId="77777777" w:rsidR="0020200B" w:rsidRDefault="0020200B" w:rsidP="00C57C48">
      <w:pPr>
        <w:pStyle w:val="Standard"/>
        <w:spacing w:before="120" w:after="120" w:line="288" w:lineRule="auto"/>
        <w:ind w:left="-567" w:right="-853" w:firstLine="284"/>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after Figure 2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w:t>
      </w:r>
      <w:r w:rsidRPr="00456D9C">
        <w:rPr>
          <w:rFonts w:ascii="Times New Roman" w:hAnsi="Times New Roman" w:cs="Times New Roman"/>
          <w:i/>
          <w:iCs/>
          <w:sz w:val="24"/>
          <w:szCs w:val="24"/>
        </w:rPr>
        <w:t>SPECIAL</w:t>
      </w:r>
      <w:r w:rsidRPr="00456D9C">
        <w:rPr>
          <w:rFonts w:ascii="Times New Roman" w:hAnsi="Times New Roman" w:cs="Times New Roman"/>
          <w:sz w:val="24"/>
          <w:szCs w:val="24"/>
        </w:rPr>
        <w:t xml:space="preserve"> indention should be 0.5, i.e., the </w:t>
      </w:r>
      <w:r w:rsidRPr="00456D9C">
        <w:rPr>
          <w:rFonts w:ascii="Times New Roman" w:hAnsi="Times New Roman" w:cs="Times New Roman"/>
          <w:i/>
          <w:iCs/>
          <w:sz w:val="24"/>
          <w:szCs w:val="24"/>
        </w:rPr>
        <w:t xml:space="preserve">First Line </w:t>
      </w:r>
      <w:r w:rsidRPr="00456D9C">
        <w:rPr>
          <w:rFonts w:ascii="Times New Roman" w:hAnsi="Times New Roman" w:cs="Times New Roman"/>
          <w:sz w:val="24"/>
          <w:szCs w:val="24"/>
        </w:rPr>
        <w:t>Indent of the paragraph should be in 0.5.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6 pt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6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766C3DFE" w14:textId="77777777" w:rsidR="00C57C48" w:rsidRDefault="00C57C48" w:rsidP="00C57C48">
      <w:pPr>
        <w:pStyle w:val="Standard"/>
        <w:spacing w:before="120" w:after="120" w:line="288" w:lineRule="auto"/>
        <w:ind w:left="-567" w:right="-853" w:firstLine="284"/>
        <w:jc w:val="both"/>
        <w:rPr>
          <w:rFonts w:ascii="Times New Roman" w:hAnsi="Times New Roman" w:cs="Times New Roman"/>
          <w:sz w:val="24"/>
          <w:szCs w:val="24"/>
        </w:rPr>
      </w:pPr>
    </w:p>
    <w:p w14:paraId="5B3CC5DF" w14:textId="77777777" w:rsidR="0020200B" w:rsidRPr="00456D9C" w:rsidRDefault="0020200B" w:rsidP="00C57C48">
      <w:pPr>
        <w:pStyle w:val="a4"/>
        <w:ind w:left="-567" w:right="-853"/>
      </w:pPr>
      <w:r w:rsidRPr="00456D9C">
        <w:lastRenderedPageBreak/>
        <w:t>Discussion</w:t>
      </w:r>
      <w:r w:rsidRPr="00456D9C">
        <w:tab/>
      </w:r>
    </w:p>
    <w:p w14:paraId="457FEF2D" w14:textId="77777777" w:rsidR="0020200B" w:rsidRPr="00456D9C" w:rsidRDefault="0020200B" w:rsidP="00C57C48">
      <w:pPr>
        <w:pStyle w:val="Standard"/>
        <w:spacing w:after="120" w:line="288" w:lineRule="auto"/>
        <w:ind w:left="-567" w:right="-853"/>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special indention should be in NONE.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0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w:t>
      </w:r>
      <w:r>
        <w:rPr>
          <w:rFonts w:ascii="Times New Roman" w:hAnsi="Times New Roman" w:cs="Times New Roman"/>
          <w:sz w:val="24"/>
          <w:szCs w:val="24"/>
        </w:rPr>
        <w:t>6</w:t>
      </w:r>
      <w:r w:rsidRPr="00456D9C">
        <w:rPr>
          <w:rFonts w:ascii="Times New Roman" w:hAnsi="Times New Roman" w:cs="Times New Roman"/>
          <w:sz w:val="24"/>
          <w:szCs w:val="24"/>
        </w:rPr>
        <w:t xml:space="preserve">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58077227" w14:textId="77777777" w:rsidR="0020200B" w:rsidRDefault="0020200B" w:rsidP="00C57C48">
      <w:pPr>
        <w:bidi w:val="0"/>
        <w:spacing w:after="120" w:line="288" w:lineRule="auto"/>
        <w:ind w:left="-567" w:right="-853"/>
        <w:jc w:val="both"/>
      </w:pPr>
      <w:r w:rsidRPr="00456D9C">
        <w:t xml:space="preserve">The </w:t>
      </w:r>
      <w:r w:rsidRPr="00456D9C">
        <w:rPr>
          <w:i/>
          <w:iCs/>
        </w:rPr>
        <w:t>Discussion</w:t>
      </w:r>
      <w:r w:rsidRPr="00456D9C">
        <w:t xml:space="preserve"> section is the most important component of a scientific paper. The </w:t>
      </w:r>
      <w:r w:rsidRPr="00456D9C">
        <w:rPr>
          <w:i/>
          <w:iCs/>
        </w:rPr>
        <w:t>Discussion</w:t>
      </w:r>
      <w:r w:rsidRPr="00456D9C">
        <w:t xml:space="preserve"> section serves to interpret the results and place them in a broader context by citing and discussing related studies. The purpose of the </w:t>
      </w:r>
      <w:r w:rsidRPr="00456D9C">
        <w:rPr>
          <w:i/>
          <w:iCs/>
        </w:rPr>
        <w:t>Discussion</w:t>
      </w:r>
      <w:r w:rsidRPr="00456D9C">
        <w:t xml:space="preserve"> section is to make conclusions and evaluate the results within the general context of the research, rather than to summarize the results, although it can start with this. </w:t>
      </w:r>
    </w:p>
    <w:p w14:paraId="30B33615" w14:textId="77777777" w:rsidR="0020200B" w:rsidRPr="00456D9C" w:rsidRDefault="0020200B" w:rsidP="00C57C48">
      <w:pPr>
        <w:bidi w:val="0"/>
        <w:spacing w:after="120" w:line="288" w:lineRule="auto"/>
        <w:ind w:left="-567" w:right="-853" w:firstLine="284"/>
        <w:jc w:val="both"/>
      </w:pPr>
      <w:r w:rsidRPr="00456D9C">
        <w:t xml:space="preserve">The </w:t>
      </w:r>
      <w:r w:rsidRPr="00456D9C">
        <w:rPr>
          <w:i/>
          <w:iCs/>
        </w:rPr>
        <w:t>Discussion</w:t>
      </w:r>
      <w:r w:rsidRPr="00456D9C">
        <w:t xml:space="preserve"> section is a return to the original objectives and hypotheses. It is the section of the paper in which the author should interpret his/her data and draw conclusions regarding his/her hypotheses. The author should describe in detail what s/he observed and explain why, demonstrating how the results support, or refute, his/her original hypotheses and how the results lead to the conclusions. </w:t>
      </w:r>
    </w:p>
    <w:p w14:paraId="662E9D64" w14:textId="77777777" w:rsidR="0020200B" w:rsidRPr="00456D9C" w:rsidRDefault="0020200B" w:rsidP="00C57C48">
      <w:pPr>
        <w:bidi w:val="0"/>
        <w:spacing w:after="120" w:line="288" w:lineRule="auto"/>
        <w:ind w:left="-567" w:right="-853" w:firstLine="284"/>
        <w:jc w:val="both"/>
      </w:pPr>
      <w:r w:rsidRPr="00456D9C">
        <w:t>Authors should discuss the results and how they can be interpreted from the perspective of previous studies and of the research hypotheses of the current research. The findings and their implications should be discussed in the broadest context possible. Future research directions may also be highlighted.</w:t>
      </w:r>
    </w:p>
    <w:p w14:paraId="2558F666" w14:textId="77777777" w:rsidR="0020200B" w:rsidRPr="00456D9C" w:rsidRDefault="0020200B" w:rsidP="00C57C48">
      <w:pPr>
        <w:pStyle w:val="a4"/>
        <w:ind w:left="-567" w:right="-853"/>
      </w:pPr>
      <w:r w:rsidRPr="00456D9C">
        <w:t>Conclusion</w:t>
      </w:r>
    </w:p>
    <w:p w14:paraId="60F15E33" w14:textId="77777777" w:rsidR="0020200B" w:rsidRPr="00456D9C" w:rsidRDefault="0020200B" w:rsidP="00C57C48">
      <w:pPr>
        <w:pStyle w:val="Standard"/>
        <w:spacing w:after="120" w:line="288" w:lineRule="auto"/>
        <w:ind w:left="-567" w:right="-853"/>
        <w:jc w:val="both"/>
        <w:rPr>
          <w:rFonts w:ascii="Times New Roman" w:hAnsi="Times New Roman" w:cs="Times New Roman"/>
          <w:sz w:val="24"/>
          <w:szCs w:val="24"/>
        </w:rPr>
      </w:pPr>
      <w:r w:rsidRPr="00456D9C">
        <w:rPr>
          <w:rFonts w:ascii="Times New Roman" w:hAnsi="Times New Roman" w:cs="Times New Roman"/>
          <w:sz w:val="24"/>
          <w:szCs w:val="24"/>
        </w:rPr>
        <w:t xml:space="preserve">The paragraph should be justified. The indention of </w:t>
      </w:r>
      <w:r w:rsidRPr="00456D9C">
        <w:rPr>
          <w:rFonts w:ascii="Times New Roman" w:hAnsi="Times New Roman" w:cs="Times New Roman"/>
          <w:i/>
          <w:iCs/>
          <w:sz w:val="24"/>
          <w:szCs w:val="24"/>
        </w:rPr>
        <w:t>BEFORE TEXT</w:t>
      </w:r>
      <w:r w:rsidRPr="00456D9C">
        <w:rPr>
          <w:rFonts w:ascii="Times New Roman" w:hAnsi="Times New Roman" w:cs="Times New Roman"/>
          <w:sz w:val="24"/>
          <w:szCs w:val="24"/>
        </w:rPr>
        <w:t xml:space="preserve"> and </w:t>
      </w:r>
      <w:r w:rsidRPr="00456D9C">
        <w:rPr>
          <w:rFonts w:ascii="Times New Roman" w:hAnsi="Times New Roman" w:cs="Times New Roman"/>
          <w:i/>
          <w:iCs/>
          <w:sz w:val="24"/>
          <w:szCs w:val="24"/>
        </w:rPr>
        <w:t>AFTER TEXT</w:t>
      </w:r>
      <w:r w:rsidRPr="00456D9C">
        <w:rPr>
          <w:rFonts w:ascii="Times New Roman" w:hAnsi="Times New Roman" w:cs="Times New Roman"/>
          <w:sz w:val="24"/>
          <w:szCs w:val="24"/>
        </w:rPr>
        <w:t xml:space="preserve"> are 0. The special indention should be in NONE. The spacing of</w:t>
      </w:r>
      <w:r w:rsidRPr="00456D9C">
        <w:rPr>
          <w:rFonts w:ascii="Times New Roman" w:hAnsi="Times New Roman" w:cs="Times New Roman"/>
          <w:i/>
          <w:iCs/>
          <w:sz w:val="24"/>
          <w:szCs w:val="24"/>
        </w:rPr>
        <w:t xml:space="preserve"> BEFORE</w:t>
      </w:r>
      <w:r w:rsidRPr="00456D9C">
        <w:rPr>
          <w:rFonts w:ascii="Times New Roman" w:hAnsi="Times New Roman" w:cs="Times New Roman"/>
          <w:sz w:val="24"/>
          <w:szCs w:val="24"/>
        </w:rPr>
        <w:t xml:space="preserve"> paragraph is 0 and the space </w:t>
      </w:r>
      <w:r w:rsidRPr="00456D9C">
        <w:rPr>
          <w:rFonts w:ascii="Times New Roman" w:hAnsi="Times New Roman" w:cs="Times New Roman"/>
          <w:i/>
          <w:iCs/>
          <w:sz w:val="24"/>
          <w:szCs w:val="24"/>
        </w:rPr>
        <w:t>AFTER</w:t>
      </w:r>
      <w:r w:rsidRPr="00456D9C">
        <w:rPr>
          <w:rFonts w:ascii="Times New Roman" w:hAnsi="Times New Roman" w:cs="Times New Roman"/>
          <w:sz w:val="24"/>
          <w:szCs w:val="24"/>
        </w:rPr>
        <w:t xml:space="preserve"> a paragraph is </w:t>
      </w:r>
      <w:r>
        <w:rPr>
          <w:rFonts w:ascii="Times New Roman" w:hAnsi="Times New Roman" w:cs="Times New Roman"/>
          <w:sz w:val="24"/>
          <w:szCs w:val="24"/>
        </w:rPr>
        <w:t>6</w:t>
      </w:r>
      <w:r w:rsidRPr="00456D9C">
        <w:rPr>
          <w:rFonts w:ascii="Times New Roman" w:hAnsi="Times New Roman" w:cs="Times New Roman"/>
          <w:sz w:val="24"/>
          <w:szCs w:val="24"/>
        </w:rPr>
        <w:t xml:space="preserve"> pt. </w:t>
      </w:r>
      <w:r w:rsidRPr="00456D9C">
        <w:rPr>
          <w:rFonts w:ascii="Times New Roman" w:hAnsi="Times New Roman" w:cs="Times New Roman"/>
          <w:i/>
          <w:iCs/>
          <w:sz w:val="24"/>
          <w:szCs w:val="24"/>
        </w:rPr>
        <w:t>LINE</w:t>
      </w:r>
      <w:r w:rsidRPr="00456D9C">
        <w:rPr>
          <w:rFonts w:ascii="Times New Roman" w:hAnsi="Times New Roman" w:cs="Times New Roman"/>
          <w:sz w:val="24"/>
          <w:szCs w:val="24"/>
        </w:rPr>
        <w:t xml:space="preserve"> spacing is multiple 1.2.</w:t>
      </w:r>
    </w:p>
    <w:p w14:paraId="26B7BEBE" w14:textId="77777777" w:rsidR="0020200B" w:rsidRDefault="0020200B" w:rsidP="00C57C48">
      <w:pPr>
        <w:bidi w:val="0"/>
        <w:spacing w:after="120" w:line="288" w:lineRule="auto"/>
        <w:ind w:left="-567" w:right="-853" w:firstLine="284"/>
        <w:jc w:val="both"/>
      </w:pPr>
      <w:r w:rsidRPr="00456D9C">
        <w:t xml:space="preserve">The </w:t>
      </w:r>
      <w:r w:rsidRPr="00456D9C">
        <w:rPr>
          <w:i/>
          <w:iCs/>
        </w:rPr>
        <w:t>Conclusion</w:t>
      </w:r>
      <w:r w:rsidRPr="00456D9C">
        <w:t xml:space="preserve"> is the final section of a scientific paper and it should wrap everything up. The </w:t>
      </w:r>
      <w:r w:rsidRPr="00456D9C">
        <w:rPr>
          <w:i/>
          <w:iCs/>
        </w:rPr>
        <w:t>Conclusion</w:t>
      </w:r>
      <w:r w:rsidRPr="00456D9C">
        <w:t xml:space="preserve"> section should </w:t>
      </w:r>
      <w:r w:rsidRPr="00456D9C">
        <w:rPr>
          <w:bCs/>
        </w:rPr>
        <w:t>summarize the findings of the research</w:t>
      </w:r>
      <w:r w:rsidRPr="00456D9C">
        <w:t xml:space="preserve"> and explain </w:t>
      </w:r>
      <w:r w:rsidRPr="00456D9C">
        <w:rPr>
          <w:bCs/>
        </w:rPr>
        <w:t>the implications of the experiment</w:t>
      </w:r>
      <w:r w:rsidRPr="00456D9C">
        <w:t xml:space="preserve"> (What does this new information mean?  How can this information be used in the future?)</w:t>
      </w:r>
    </w:p>
    <w:p w14:paraId="721D4E4B" w14:textId="77777777" w:rsidR="00C57C48" w:rsidRDefault="00C57C48" w:rsidP="00C57C48">
      <w:pPr>
        <w:bidi w:val="0"/>
        <w:spacing w:after="120" w:line="288" w:lineRule="auto"/>
        <w:ind w:left="-567" w:right="-853" w:firstLine="284"/>
        <w:jc w:val="both"/>
      </w:pPr>
    </w:p>
    <w:p w14:paraId="0A74FE7B" w14:textId="77777777" w:rsidR="0020200B" w:rsidRDefault="0020200B" w:rsidP="00C57C48">
      <w:pPr>
        <w:bidi w:val="0"/>
        <w:spacing w:after="120" w:line="288" w:lineRule="auto"/>
        <w:ind w:left="-567" w:right="-853" w:firstLine="284"/>
        <w:jc w:val="both"/>
      </w:pPr>
      <w:r w:rsidRPr="00456D9C">
        <w:t xml:space="preserve">The </w:t>
      </w:r>
      <w:r w:rsidRPr="00456D9C">
        <w:rPr>
          <w:i/>
          <w:iCs/>
        </w:rPr>
        <w:t>Conclusion</w:t>
      </w:r>
      <w:r w:rsidRPr="00456D9C">
        <w:t xml:space="preserve"> section restates the primary goal of the study, the hypothesis and whether the data and results collected confirm or refute that hypothesis (Why? How? If refuted, was there some sort of error or bias that affected the outcome?). This is the primary principle for a scientific paper to convince readers of the experiment’s validity. The author should never claim that a hypothesis is </w:t>
      </w:r>
      <w:r w:rsidRPr="00456D9C">
        <w:rPr>
          <w:i/>
        </w:rPr>
        <w:t>correct</w:t>
      </w:r>
      <w:r w:rsidRPr="00456D9C">
        <w:t xml:space="preserve">, </w:t>
      </w:r>
      <w:r w:rsidRPr="00456D9C">
        <w:rPr>
          <w:i/>
        </w:rPr>
        <w:t>true</w:t>
      </w:r>
      <w:r w:rsidRPr="00456D9C">
        <w:t xml:space="preserve"> or </w:t>
      </w:r>
      <w:r w:rsidRPr="00456D9C">
        <w:rPr>
          <w:i/>
        </w:rPr>
        <w:t>proven</w:t>
      </w:r>
      <w:r w:rsidRPr="00456D9C">
        <w:t xml:space="preserve">; it is only confirmed or refuted. </w:t>
      </w:r>
    </w:p>
    <w:p w14:paraId="520DEB88" w14:textId="77777777" w:rsidR="0020200B" w:rsidRPr="00456D9C" w:rsidRDefault="0020200B" w:rsidP="00C57C48">
      <w:pPr>
        <w:pStyle w:val="a4"/>
        <w:ind w:left="-567" w:right="-853"/>
      </w:pPr>
      <w:r w:rsidRPr="00456D9C">
        <w:t>Data Availability Statement</w:t>
      </w:r>
    </w:p>
    <w:p w14:paraId="7B11A242" w14:textId="77777777" w:rsidR="0020200B" w:rsidRDefault="0020200B" w:rsidP="00C57C48">
      <w:pPr>
        <w:bidi w:val="0"/>
        <w:spacing w:after="120" w:line="288" w:lineRule="auto"/>
        <w:ind w:left="-567" w:right="-853"/>
        <w:jc w:val="both"/>
      </w:pPr>
      <w:r w:rsidRPr="00456D9C">
        <w:lastRenderedPageBreak/>
        <w:t>In this section, please provide details regarding where data supporting reported results can be found, including links to publicly archived datasets analyzed or generated during the study</w:t>
      </w:r>
      <w:r>
        <w:t xml:space="preserve"> (see </w:t>
      </w:r>
      <w:hyperlink r:id="rId13" w:history="1">
        <w:r w:rsidRPr="00FD05FF">
          <w:rPr>
            <w:rStyle w:val="Hyperlink"/>
            <w:b/>
            <w:bCs/>
            <w:color w:val="0033CC"/>
          </w:rPr>
          <w:t>examples</w:t>
        </w:r>
      </w:hyperlink>
      <w:r>
        <w:t>)</w:t>
      </w:r>
      <w:r w:rsidRPr="00456D9C">
        <w:t xml:space="preserve">. </w:t>
      </w:r>
      <w:r w:rsidRPr="00D13689">
        <w:t>Data available on request from the authors</w:t>
      </w:r>
      <w:r w:rsidRPr="00D13689">
        <w:tab/>
      </w:r>
      <w:r>
        <w:t xml:space="preserve">. </w:t>
      </w:r>
    </w:p>
    <w:p w14:paraId="6E8AC6B8" w14:textId="77777777" w:rsidR="0020200B" w:rsidRPr="00456D9C" w:rsidRDefault="0020200B" w:rsidP="00C57C48">
      <w:pPr>
        <w:bidi w:val="0"/>
        <w:spacing w:after="120" w:line="288" w:lineRule="auto"/>
        <w:ind w:left="-567" w:right="-853" w:firstLine="284"/>
        <w:jc w:val="both"/>
      </w:pPr>
      <w:r w:rsidRPr="00456D9C">
        <w:t>If the study did not report any data, you might add “Not applicable” here.</w:t>
      </w:r>
    </w:p>
    <w:p w14:paraId="5CF66DB7" w14:textId="77777777" w:rsidR="0020200B" w:rsidRPr="00456D9C" w:rsidRDefault="0020200B" w:rsidP="00C57C48">
      <w:pPr>
        <w:pStyle w:val="a4"/>
        <w:ind w:left="-567" w:right="-853"/>
      </w:pPr>
      <w:r w:rsidRPr="00456D9C">
        <w:t>Acknowledgements</w:t>
      </w:r>
    </w:p>
    <w:p w14:paraId="74DBDC78" w14:textId="77777777" w:rsidR="0020200B" w:rsidRDefault="0020200B" w:rsidP="00C57C48">
      <w:pPr>
        <w:bidi w:val="0"/>
        <w:spacing w:after="120" w:line="288" w:lineRule="auto"/>
        <w:ind w:left="-567" w:right="-853"/>
        <w:jc w:val="both"/>
      </w:pPr>
      <w:r w:rsidRPr="00456D9C">
        <w:t xml:space="preserve">The </w:t>
      </w:r>
      <w:r w:rsidRPr="00456D9C">
        <w:rPr>
          <w:i/>
          <w:iCs/>
        </w:rPr>
        <w:t>Acknowledgments</w:t>
      </w:r>
      <w:r w:rsidRPr="00456D9C">
        <w:t xml:space="preserve"> section should be a few sentences at the end, but it is important to recognize those people (organizations and individuals) who made considerable impact on the research, provided </w:t>
      </w:r>
      <w:r w:rsidRPr="00456D9C">
        <w:rPr>
          <w:i/>
          <w:iCs/>
        </w:rPr>
        <w:t>significant</w:t>
      </w:r>
      <w:r w:rsidRPr="00456D9C">
        <w:t xml:space="preserve"> help to the author to formulate and complete the experiment, and improved the research at any stage (from providing access to equipment or field sites to editing the manuscript). However, </w:t>
      </w:r>
      <w:bookmarkStart w:id="2" w:name="acknowlegments"/>
      <w:bookmarkEnd w:id="2"/>
      <w:r w:rsidRPr="00456D9C">
        <w:t xml:space="preserve">this is an optional section. </w:t>
      </w:r>
    </w:p>
    <w:p w14:paraId="64774AAD" w14:textId="77777777" w:rsidR="0020200B" w:rsidRPr="00456D9C" w:rsidRDefault="0020200B" w:rsidP="00C57C48">
      <w:pPr>
        <w:bidi w:val="0"/>
        <w:spacing w:after="120" w:line="288" w:lineRule="auto"/>
        <w:ind w:left="-567" w:right="-853"/>
        <w:jc w:val="both"/>
        <w:rPr>
          <w:lang w:bidi="fa-IR"/>
        </w:rPr>
      </w:pPr>
      <w:r w:rsidRPr="00456D9C">
        <w:t>In this section, you can acknowledge any support given which is not covered by the author contribution or funding sections. This may include administrative and technical support, or donations in kind (e.g., materials used for experiments).</w:t>
      </w:r>
    </w:p>
    <w:p w14:paraId="4F78B5B9" w14:textId="77777777" w:rsidR="0020200B" w:rsidRPr="00456D9C" w:rsidRDefault="0020200B" w:rsidP="00C57C48">
      <w:pPr>
        <w:bidi w:val="0"/>
        <w:spacing w:line="288" w:lineRule="auto"/>
        <w:ind w:left="-567" w:right="-853"/>
        <w:jc w:val="both"/>
      </w:pPr>
      <w:r w:rsidRPr="00456D9C">
        <w:t>The authors would like to thank all participants of the present study.</w:t>
      </w:r>
    </w:p>
    <w:p w14:paraId="64E0631B" w14:textId="77777777" w:rsidR="0020200B" w:rsidRPr="00456D9C" w:rsidRDefault="0020200B" w:rsidP="00C57C48">
      <w:pPr>
        <w:pStyle w:val="a4"/>
        <w:ind w:left="-567" w:right="-853"/>
      </w:pPr>
      <w:r w:rsidRPr="00456D9C">
        <w:t xml:space="preserve">Ethical considerations </w:t>
      </w:r>
    </w:p>
    <w:p w14:paraId="0F46E80A" w14:textId="77777777" w:rsidR="0020200B" w:rsidRPr="00456D9C" w:rsidRDefault="0020200B" w:rsidP="00C57C48">
      <w:pPr>
        <w:bidi w:val="0"/>
        <w:spacing w:line="288" w:lineRule="auto"/>
        <w:ind w:left="-567" w:right="-853"/>
        <w:jc w:val="both"/>
      </w:pPr>
      <w:r w:rsidRPr="00456D9C">
        <w:t xml:space="preserve">The study was approved by the Ethics Committee of the University of ABCD (Ethical code: FR.AMU.REC.2022.500). The authors avoided from data fabrication and falsification. </w:t>
      </w:r>
    </w:p>
    <w:p w14:paraId="2E408A52" w14:textId="77777777" w:rsidR="0020200B" w:rsidRPr="00456D9C" w:rsidRDefault="0020200B" w:rsidP="00C57C48">
      <w:pPr>
        <w:pStyle w:val="a4"/>
        <w:ind w:left="-567" w:right="-853"/>
      </w:pPr>
      <w:r w:rsidRPr="00456D9C">
        <w:t>Funding</w:t>
      </w:r>
    </w:p>
    <w:p w14:paraId="7D073896" w14:textId="77777777" w:rsidR="0020200B" w:rsidRPr="00456D9C" w:rsidRDefault="0020200B" w:rsidP="00C57C48">
      <w:pPr>
        <w:bidi w:val="0"/>
        <w:spacing w:line="288" w:lineRule="auto"/>
        <w:ind w:left="-567" w:right="-853"/>
        <w:jc w:val="both"/>
      </w:pPr>
      <w:r w:rsidRPr="00456D9C">
        <w:t>The study was funded by the University of ABCD, Country ABCD, and Grant No. 111111.</w:t>
      </w:r>
      <w:r>
        <w:t xml:space="preserve"> </w:t>
      </w:r>
      <w:r w:rsidRPr="00210217">
        <w:t>This research did not receive any specific grant from funding agencies in the public,</w:t>
      </w:r>
      <w:r>
        <w:t xml:space="preserve"> </w:t>
      </w:r>
      <w:r w:rsidRPr="00210217">
        <w:t>commercial, or not-for-profit sectors.</w:t>
      </w:r>
    </w:p>
    <w:p w14:paraId="1912D9AA" w14:textId="77777777" w:rsidR="0020200B" w:rsidRPr="00456D9C" w:rsidRDefault="0020200B" w:rsidP="00C57C48">
      <w:pPr>
        <w:pStyle w:val="a4"/>
        <w:ind w:left="-567" w:right="-853"/>
      </w:pPr>
      <w:r w:rsidRPr="00456D9C">
        <w:t>Conflict of interest</w:t>
      </w:r>
    </w:p>
    <w:p w14:paraId="03351C50" w14:textId="77777777" w:rsidR="0020200B" w:rsidRDefault="0020200B" w:rsidP="00C57C48">
      <w:pPr>
        <w:bidi w:val="0"/>
        <w:spacing w:line="288" w:lineRule="auto"/>
        <w:ind w:left="-567" w:right="-853"/>
        <w:jc w:val="both"/>
      </w:pPr>
      <w:r w:rsidRPr="00456D9C">
        <w:t>The authors declare no conflict of interest. Declare conflicts of interest or state “The authors declare no conflict of interest.” Authors must identify and declare any personal circumstances or interest that may be perceived as inappropriately influencing the representation or interpretation of reported research results. Any role of the funders in the design of the study; in the collection, analyses or interpretation of data; in the writing of the manuscript, or in the decision to publish the results must be declared in this section. If there is no role, please state “The funders had no role in the design of the study; in the collection, analyses, or interpretation of data; in the writing of the manuscript, or in the decision to publish the results”.</w:t>
      </w:r>
    </w:p>
    <w:p w14:paraId="278BDC77" w14:textId="77777777" w:rsidR="0020200B" w:rsidRPr="004323A9" w:rsidRDefault="0020200B" w:rsidP="00C57C48">
      <w:pPr>
        <w:pStyle w:val="a4"/>
        <w:ind w:left="-567" w:right="-853"/>
      </w:pPr>
      <w:r w:rsidRPr="004323A9">
        <w:t>Appendix A</w:t>
      </w:r>
    </w:p>
    <w:p w14:paraId="3B958BF0" w14:textId="77777777" w:rsidR="0020200B" w:rsidRDefault="0020200B" w:rsidP="00C57C48">
      <w:pPr>
        <w:bidi w:val="0"/>
        <w:spacing w:line="288" w:lineRule="auto"/>
        <w:ind w:left="-567" w:right="-853"/>
        <w:jc w:val="both"/>
      </w:pPr>
      <w:r w:rsidRPr="004323A9">
        <w:lastRenderedPageBreak/>
        <w:t>The appendix is an optional section that can contain details and data supplemental to the main text</w:t>
      </w:r>
      <w:r>
        <w:t>. F</w:t>
      </w:r>
      <w:r w:rsidRPr="004323A9">
        <w:t>or example, explanations of experimental details that would disrupt the flow of the main text but nonetheless remain crucial to understanding and reproducing the research shown; figures of replicates for experiments of which representative data is shown in the main text can be added here if brief, or as Supplementary data. Mathematical proofs of results not central to the paper can be added as an appendix.</w:t>
      </w:r>
    </w:p>
    <w:p w14:paraId="73264456" w14:textId="77777777" w:rsidR="00C57C48" w:rsidRDefault="00C57C48" w:rsidP="00C57C48">
      <w:pPr>
        <w:bidi w:val="0"/>
        <w:spacing w:line="288" w:lineRule="auto"/>
        <w:ind w:left="-567" w:right="-853"/>
        <w:jc w:val="both"/>
      </w:pPr>
    </w:p>
    <w:p w14:paraId="75A578AC" w14:textId="77777777" w:rsidR="0020200B" w:rsidRPr="004323A9" w:rsidRDefault="0020200B" w:rsidP="00C57C48">
      <w:pPr>
        <w:pStyle w:val="a4"/>
        <w:ind w:left="-567" w:right="-853"/>
      </w:pPr>
      <w:r w:rsidRPr="004323A9">
        <w:t>Appendix B</w:t>
      </w:r>
    </w:p>
    <w:p w14:paraId="2B6BC50C" w14:textId="77777777" w:rsidR="008E2907" w:rsidRDefault="0020200B" w:rsidP="008E2907">
      <w:pPr>
        <w:bidi w:val="0"/>
        <w:spacing w:line="288" w:lineRule="auto"/>
        <w:ind w:left="-567" w:right="-853"/>
        <w:jc w:val="both"/>
        <w:rPr>
          <w:rtl/>
        </w:rPr>
      </w:pPr>
      <w:r w:rsidRPr="004323A9">
        <w:t>All appendix sections must be cited in the main text. In the appendices, Figures, Tables, etc. should be labeled starting with “A”—e.g., Figure A1, Figure A2, etc.</w:t>
      </w:r>
    </w:p>
    <w:p w14:paraId="3B4DB28F" w14:textId="77777777" w:rsidR="008E2907" w:rsidRPr="00456D9C" w:rsidRDefault="008E2907" w:rsidP="008E2907">
      <w:pPr>
        <w:bidi w:val="0"/>
        <w:spacing w:line="288" w:lineRule="auto"/>
        <w:ind w:left="-567" w:right="-853"/>
      </w:pPr>
    </w:p>
    <w:p w14:paraId="64658764" w14:textId="77777777" w:rsidR="008E2907" w:rsidRDefault="0020200B" w:rsidP="008E2907">
      <w:pPr>
        <w:pStyle w:val="a4"/>
        <w:ind w:left="-567" w:right="-853"/>
        <w:rPr>
          <w:rtl/>
        </w:rPr>
      </w:pPr>
      <w:r w:rsidRPr="0020200B">
        <w:t>References</w:t>
      </w:r>
      <w:r w:rsidR="008E2907">
        <w:rPr>
          <w:rFonts w:hint="cs"/>
          <w:rtl/>
        </w:rPr>
        <w:t xml:space="preserve"> </w:t>
      </w:r>
    </w:p>
    <w:p w14:paraId="6120223F" w14:textId="77777777" w:rsidR="008E2907" w:rsidRDefault="008E2907" w:rsidP="008E2907">
      <w:pPr>
        <w:pStyle w:val="a4"/>
        <w:ind w:left="-567" w:right="-853"/>
        <w:jc w:val="both"/>
        <w:rPr>
          <w:rFonts w:eastAsia="Times New Roman"/>
          <w:b w:val="0"/>
          <w:bCs w:val="0"/>
          <w:color w:val="auto"/>
          <w:rtl/>
        </w:rPr>
      </w:pPr>
      <w:r w:rsidRPr="008E2907">
        <w:rPr>
          <w:rFonts w:eastAsia="Times New Roman"/>
          <w:b w:val="0"/>
          <w:bCs w:val="0"/>
          <w:color w:val="auto"/>
        </w:rPr>
        <w:t>In the text</w:t>
      </w:r>
    </w:p>
    <w:p w14:paraId="5D5EFDBB" w14:textId="28CEB9DB" w:rsidR="008E2907" w:rsidRDefault="008E2907" w:rsidP="008E2907">
      <w:pPr>
        <w:pStyle w:val="a4"/>
        <w:ind w:left="-567" w:right="-853"/>
        <w:jc w:val="both"/>
        <w:rPr>
          <w:b w:val="0"/>
          <w:bCs w:val="0"/>
          <w:color w:val="auto"/>
          <w:rtl/>
        </w:rPr>
      </w:pPr>
      <w:r w:rsidRPr="008E2907">
        <w:rPr>
          <w:rFonts w:eastAsia="Times New Roman"/>
          <w:b w:val="0"/>
          <w:bCs w:val="0"/>
          <w:color w:val="auto"/>
        </w:rPr>
        <w:t xml:space="preserve">A reference identified by means of an author’s name should be followed by the date of the reference in parentheses. When there are more than two authors, only the first author’s name should be mentioned, followed by ‘et al’. For example: </w:t>
      </w:r>
      <w:r w:rsidRPr="008E2907">
        <w:rPr>
          <w:b w:val="0"/>
          <w:bCs w:val="0"/>
          <w:color w:val="auto"/>
        </w:rPr>
        <w:t>(Chandra, 2014), (Chandra and Kumar, 2014), (Chandra et al, 2014).</w:t>
      </w:r>
    </w:p>
    <w:p w14:paraId="7207DA14" w14:textId="049ACA9C" w:rsidR="008E2907" w:rsidRPr="008E2907" w:rsidRDefault="008E2907" w:rsidP="008E2907">
      <w:pPr>
        <w:pStyle w:val="a4"/>
        <w:ind w:left="-567" w:right="-853"/>
        <w:jc w:val="both"/>
        <w:rPr>
          <w:b w:val="0"/>
          <w:bCs w:val="0"/>
          <w:color w:val="auto"/>
        </w:rPr>
      </w:pPr>
      <w:r>
        <w:rPr>
          <w:rFonts w:eastAsia="Times New Roman"/>
          <w:b w:val="0"/>
          <w:bCs w:val="0"/>
          <w:color w:val="auto"/>
        </w:rPr>
        <w:t>At the end:</w:t>
      </w:r>
    </w:p>
    <w:p w14:paraId="419D2A03" w14:textId="77777777" w:rsidR="008E2907" w:rsidRPr="0020200B" w:rsidRDefault="008E2907" w:rsidP="00C57C48">
      <w:pPr>
        <w:pStyle w:val="a4"/>
        <w:ind w:left="-567" w:right="-853"/>
      </w:pPr>
    </w:p>
    <w:p w14:paraId="368584D2"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proofErr w:type="spellStart"/>
      <w:r w:rsidRPr="0029125A">
        <w:rPr>
          <w:rFonts w:ascii="Times New Roman" w:hAnsi="Times New Roman" w:cs="Times New Roman"/>
          <w:sz w:val="20"/>
          <w:szCs w:val="20"/>
        </w:rPr>
        <w:t>Acock</w:t>
      </w:r>
      <w:proofErr w:type="spellEnd"/>
      <w:r w:rsidRPr="0029125A">
        <w:rPr>
          <w:rFonts w:ascii="Times New Roman" w:hAnsi="Times New Roman" w:cs="Times New Roman"/>
          <w:sz w:val="20"/>
          <w:szCs w:val="20"/>
        </w:rPr>
        <w:t xml:space="preserve">, A. C. (2014). </w:t>
      </w:r>
      <w:r w:rsidRPr="0029125A">
        <w:rPr>
          <w:rFonts w:ascii="Times New Roman" w:hAnsi="Times New Roman" w:cs="Times New Roman"/>
          <w:i/>
          <w:iCs/>
          <w:sz w:val="20"/>
          <w:szCs w:val="20"/>
        </w:rPr>
        <w:t xml:space="preserve">A gentle introduction to </w:t>
      </w:r>
      <w:proofErr w:type="spellStart"/>
      <w:r w:rsidRPr="0029125A">
        <w:rPr>
          <w:rFonts w:ascii="Times New Roman" w:hAnsi="Times New Roman" w:cs="Times New Roman"/>
          <w:i/>
          <w:iCs/>
          <w:sz w:val="20"/>
          <w:szCs w:val="20"/>
        </w:rPr>
        <w:t>stata</w:t>
      </w:r>
      <w:proofErr w:type="spellEnd"/>
      <w:r w:rsidRPr="0029125A">
        <w:rPr>
          <w:rFonts w:ascii="Times New Roman" w:hAnsi="Times New Roman" w:cs="Times New Roman"/>
          <w:sz w:val="20"/>
          <w:szCs w:val="20"/>
        </w:rPr>
        <w:t xml:space="preserve"> (4th ed.). Stata Press.</w:t>
      </w:r>
    </w:p>
    <w:p w14:paraId="3B453CB0"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t xml:space="preserve">Anderson, R. C., &amp; Freebody, P. (1981). Vocabulary knowledge. In J. T. Guthrie (Ed.), </w:t>
      </w:r>
      <w:r w:rsidRPr="0029125A">
        <w:rPr>
          <w:rFonts w:ascii="Times New Roman" w:hAnsi="Times New Roman" w:cs="Times New Roman"/>
          <w:i/>
          <w:iCs/>
          <w:sz w:val="20"/>
          <w:szCs w:val="20"/>
        </w:rPr>
        <w:t>Comprehension and teaching: Research reviews</w:t>
      </w:r>
      <w:r w:rsidRPr="0029125A">
        <w:rPr>
          <w:rFonts w:ascii="Times New Roman" w:hAnsi="Times New Roman" w:cs="Times New Roman"/>
          <w:sz w:val="20"/>
          <w:szCs w:val="20"/>
        </w:rPr>
        <w:t xml:space="preserve"> (pp. 77–117). International Reading Association.</w:t>
      </w:r>
    </w:p>
    <w:p w14:paraId="6A3601F4"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color w:val="0033CC"/>
          <w:sz w:val="20"/>
          <w:szCs w:val="20"/>
        </w:rPr>
      </w:pPr>
      <w:r w:rsidRPr="0029125A">
        <w:rPr>
          <w:rFonts w:ascii="Times New Roman" w:hAnsi="Times New Roman" w:cs="Times New Roman"/>
          <w:sz w:val="20"/>
          <w:szCs w:val="20"/>
        </w:rPr>
        <w:t xml:space="preserve">Anglin, J. M. (1993). Vocabulary development: A morphological analysis. </w:t>
      </w:r>
      <w:r w:rsidRPr="0029125A">
        <w:rPr>
          <w:rFonts w:ascii="Times New Roman" w:hAnsi="Times New Roman" w:cs="Times New Roman"/>
          <w:i/>
          <w:iCs/>
          <w:sz w:val="20"/>
          <w:szCs w:val="20"/>
        </w:rPr>
        <w:t>Monographs of the Society for Research in Child Development</w:t>
      </w:r>
      <w:r w:rsidRPr="0029125A">
        <w:rPr>
          <w:rFonts w:ascii="Times New Roman" w:hAnsi="Times New Roman" w:cs="Times New Roman"/>
          <w:sz w:val="20"/>
          <w:szCs w:val="20"/>
        </w:rPr>
        <w:t xml:space="preserve">, 58(2), 1–187. </w:t>
      </w:r>
      <w:r w:rsidRPr="0029125A">
        <w:rPr>
          <w:rFonts w:ascii="Times New Roman" w:hAnsi="Times New Roman" w:cs="Times New Roman"/>
          <w:color w:val="0033CC"/>
          <w:sz w:val="20"/>
          <w:szCs w:val="20"/>
        </w:rPr>
        <w:t>https://doi.org/10.1111/j.1540-5834.1993.tb00379.x</w:t>
      </w:r>
    </w:p>
    <w:p w14:paraId="34F5DB90"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t>August, D., &amp; Shanahan, T. (Eds.). (2006). Developing literacy in second-language learners: Report of the National Literacy Panel on language-minority children and youth. Lawrence Erlbaum Associates.</w:t>
      </w:r>
    </w:p>
    <w:p w14:paraId="56F4E8B2"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t xml:space="preserve">Bauer, L., &amp; Nation, P. (1993). Word families. </w:t>
      </w:r>
      <w:r w:rsidRPr="0029125A">
        <w:rPr>
          <w:rFonts w:ascii="Times New Roman" w:hAnsi="Times New Roman" w:cs="Times New Roman"/>
          <w:i/>
          <w:iCs/>
          <w:sz w:val="20"/>
          <w:szCs w:val="20"/>
        </w:rPr>
        <w:t>International Journal of Lexicography</w:t>
      </w:r>
      <w:r w:rsidRPr="0029125A">
        <w:rPr>
          <w:rFonts w:ascii="Times New Roman" w:hAnsi="Times New Roman" w:cs="Times New Roman"/>
          <w:sz w:val="20"/>
          <w:szCs w:val="20"/>
        </w:rPr>
        <w:t xml:space="preserve">, 6(4), 253–279. </w:t>
      </w:r>
      <w:r w:rsidRPr="0029125A">
        <w:rPr>
          <w:rFonts w:ascii="Times New Roman" w:hAnsi="Times New Roman" w:cs="Times New Roman"/>
          <w:color w:val="0033CC"/>
          <w:sz w:val="20"/>
          <w:szCs w:val="20"/>
        </w:rPr>
        <w:t>https://doi.org/10.1093/ijl/6.4.253</w:t>
      </w:r>
    </w:p>
    <w:p w14:paraId="0C8FD626"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t xml:space="preserve">Borenstein, M., Hedges, L. V., Higgins, J. P. T., &amp; Rothstein, H. R. (2006). </w:t>
      </w:r>
      <w:r w:rsidRPr="0029125A">
        <w:rPr>
          <w:rFonts w:ascii="Times New Roman" w:hAnsi="Times New Roman" w:cs="Times New Roman"/>
          <w:i/>
          <w:iCs/>
          <w:sz w:val="20"/>
          <w:szCs w:val="20"/>
        </w:rPr>
        <w:t>Comprehensive meta-analysis</w:t>
      </w:r>
      <w:r w:rsidRPr="0029125A">
        <w:rPr>
          <w:rFonts w:ascii="Times New Roman" w:hAnsi="Times New Roman" w:cs="Times New Roman"/>
          <w:sz w:val="20"/>
          <w:szCs w:val="20"/>
        </w:rPr>
        <w:t xml:space="preserve"> (Version 2.2.027) [Computer software]. </w:t>
      </w:r>
      <w:proofErr w:type="spellStart"/>
      <w:r w:rsidRPr="0029125A">
        <w:rPr>
          <w:rFonts w:ascii="Times New Roman" w:hAnsi="Times New Roman" w:cs="Times New Roman"/>
          <w:sz w:val="20"/>
          <w:szCs w:val="20"/>
        </w:rPr>
        <w:t>Biostat</w:t>
      </w:r>
      <w:proofErr w:type="spellEnd"/>
      <w:r w:rsidRPr="0029125A">
        <w:rPr>
          <w:rFonts w:ascii="Times New Roman" w:hAnsi="Times New Roman" w:cs="Times New Roman"/>
          <w:sz w:val="20"/>
          <w:szCs w:val="20"/>
        </w:rPr>
        <w:t>.</w:t>
      </w:r>
    </w:p>
    <w:p w14:paraId="05172F59"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t xml:space="preserve">Bowers, P. N., Kirby, J. R., &amp; Deacon, S. H. (2010). The effects of morphological instruction on literacy skills: A systematic review of the literature. </w:t>
      </w:r>
      <w:r w:rsidRPr="0029125A">
        <w:rPr>
          <w:rFonts w:ascii="Times New Roman" w:hAnsi="Times New Roman" w:cs="Times New Roman"/>
          <w:i/>
          <w:iCs/>
          <w:sz w:val="20"/>
          <w:szCs w:val="20"/>
        </w:rPr>
        <w:t>Review of Educational Research</w:t>
      </w:r>
      <w:r w:rsidRPr="0029125A">
        <w:rPr>
          <w:rFonts w:ascii="Times New Roman" w:hAnsi="Times New Roman" w:cs="Times New Roman"/>
          <w:sz w:val="20"/>
          <w:szCs w:val="20"/>
        </w:rPr>
        <w:t xml:space="preserve">, 80(2), 144–179. </w:t>
      </w:r>
      <w:r w:rsidRPr="0029125A">
        <w:rPr>
          <w:rFonts w:ascii="Times New Roman" w:hAnsi="Times New Roman" w:cs="Times New Roman"/>
          <w:color w:val="0033CC"/>
          <w:sz w:val="20"/>
          <w:szCs w:val="20"/>
        </w:rPr>
        <w:t>https://doi.org/10.3102/0034654309359353</w:t>
      </w:r>
    </w:p>
    <w:p w14:paraId="5C9218D7" w14:textId="77777777" w:rsidR="00EC6292" w:rsidRDefault="00EC6292" w:rsidP="00C57C48">
      <w:pPr>
        <w:pStyle w:val="Standard"/>
        <w:spacing w:before="80" w:after="80" w:line="288" w:lineRule="auto"/>
        <w:ind w:left="-567" w:right="-853" w:hanging="284"/>
        <w:jc w:val="both"/>
        <w:rPr>
          <w:rFonts w:ascii="Times New Roman" w:hAnsi="Times New Roman" w:cs="Times New Roman"/>
          <w:sz w:val="20"/>
          <w:szCs w:val="20"/>
        </w:rPr>
      </w:pPr>
    </w:p>
    <w:p w14:paraId="6BCFCA3E" w14:textId="77777777" w:rsidR="00EC6292" w:rsidRDefault="00EC6292" w:rsidP="00C57C48">
      <w:pPr>
        <w:pStyle w:val="Standard"/>
        <w:spacing w:before="80" w:after="80" w:line="288" w:lineRule="auto"/>
        <w:ind w:left="-567" w:right="-853" w:hanging="284"/>
        <w:jc w:val="both"/>
        <w:rPr>
          <w:rFonts w:ascii="Times New Roman" w:hAnsi="Times New Roman" w:cs="Times New Roman"/>
          <w:sz w:val="20"/>
          <w:szCs w:val="20"/>
        </w:rPr>
      </w:pPr>
    </w:p>
    <w:p w14:paraId="3A12905F"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lastRenderedPageBreak/>
        <w:t xml:space="preserve">Verhoeven, L., &amp; Perfetti, C. A. (2011). Morphological processing in reading acquisition: A cross-linguistic perspective. </w:t>
      </w:r>
      <w:r w:rsidRPr="0029125A">
        <w:rPr>
          <w:rFonts w:ascii="Times New Roman" w:hAnsi="Times New Roman" w:cs="Times New Roman"/>
          <w:i/>
          <w:iCs/>
          <w:sz w:val="20"/>
          <w:szCs w:val="20"/>
        </w:rPr>
        <w:t>Applied Psycholinguistics</w:t>
      </w:r>
      <w:r w:rsidRPr="0029125A">
        <w:rPr>
          <w:rFonts w:ascii="Times New Roman" w:hAnsi="Times New Roman" w:cs="Times New Roman"/>
          <w:sz w:val="20"/>
          <w:szCs w:val="20"/>
        </w:rPr>
        <w:t xml:space="preserve">, 32(3), 457–466. </w:t>
      </w:r>
      <w:r w:rsidRPr="0029125A">
        <w:rPr>
          <w:rFonts w:ascii="Times New Roman" w:hAnsi="Times New Roman" w:cs="Times New Roman"/>
          <w:color w:val="0033CC"/>
          <w:sz w:val="20"/>
          <w:szCs w:val="20"/>
        </w:rPr>
        <w:t>https://doi.org/10.1017/S0142716411000154</w:t>
      </w:r>
    </w:p>
    <w:p w14:paraId="75394D52" w14:textId="77777777" w:rsidR="0020200B" w:rsidRPr="0029125A" w:rsidRDefault="0020200B" w:rsidP="00C57C48">
      <w:pPr>
        <w:pStyle w:val="Standard"/>
        <w:spacing w:before="80" w:after="80" w:line="288" w:lineRule="auto"/>
        <w:ind w:left="-567" w:right="-853" w:hanging="284"/>
        <w:jc w:val="both"/>
        <w:rPr>
          <w:rFonts w:ascii="Times New Roman" w:hAnsi="Times New Roman" w:cs="Times New Roman"/>
          <w:sz w:val="20"/>
          <w:szCs w:val="20"/>
        </w:rPr>
      </w:pPr>
      <w:r w:rsidRPr="0029125A">
        <w:rPr>
          <w:rFonts w:ascii="Times New Roman" w:hAnsi="Times New Roman" w:cs="Times New Roman"/>
          <w:sz w:val="20"/>
          <w:szCs w:val="20"/>
        </w:rPr>
        <w:t xml:space="preserve">Wang, M., Cheng, C., &amp; Chen, S.-W. (2006). Contribution of morphological awareness to Chinese–English biliteracy acquisition. </w:t>
      </w:r>
      <w:r w:rsidRPr="0029125A">
        <w:rPr>
          <w:rFonts w:ascii="Times New Roman" w:hAnsi="Times New Roman" w:cs="Times New Roman"/>
          <w:i/>
          <w:iCs/>
          <w:sz w:val="20"/>
          <w:szCs w:val="20"/>
        </w:rPr>
        <w:t>Journal of Educational Psychology</w:t>
      </w:r>
      <w:r w:rsidRPr="0029125A">
        <w:rPr>
          <w:rFonts w:ascii="Times New Roman" w:hAnsi="Times New Roman" w:cs="Times New Roman"/>
          <w:sz w:val="20"/>
          <w:szCs w:val="20"/>
        </w:rPr>
        <w:t xml:space="preserve">, 98(3), 542–553. </w:t>
      </w:r>
      <w:r w:rsidRPr="0029125A">
        <w:rPr>
          <w:rFonts w:ascii="Times New Roman" w:hAnsi="Times New Roman" w:cs="Times New Roman"/>
          <w:color w:val="0033CC"/>
          <w:sz w:val="20"/>
          <w:szCs w:val="20"/>
        </w:rPr>
        <w:t>https://doi.org/10.1037/0022-0663.98.3.542</w:t>
      </w:r>
    </w:p>
    <w:p w14:paraId="32584790" w14:textId="77777777" w:rsidR="00EC6292" w:rsidRDefault="00EC6292" w:rsidP="00C57C48">
      <w:pPr>
        <w:pStyle w:val="Standard"/>
        <w:spacing w:before="80" w:after="80" w:line="288" w:lineRule="auto"/>
        <w:ind w:left="-567" w:right="-853" w:hanging="284"/>
        <w:jc w:val="both"/>
        <w:rPr>
          <w:rFonts w:ascii="Times New Roman" w:hAnsi="Times New Roman" w:cs="Times New Roman"/>
          <w:sz w:val="20"/>
          <w:szCs w:val="20"/>
        </w:rPr>
      </w:pPr>
    </w:p>
    <w:p w14:paraId="7FBE340E" w14:textId="77777777" w:rsidR="00EC6292" w:rsidRDefault="00EC6292" w:rsidP="00C57C48">
      <w:pPr>
        <w:pStyle w:val="Standard"/>
        <w:spacing w:before="80" w:after="80" w:line="288" w:lineRule="auto"/>
        <w:ind w:left="-567" w:right="-853" w:hanging="284"/>
        <w:jc w:val="both"/>
        <w:rPr>
          <w:rFonts w:ascii="Times New Roman" w:hAnsi="Times New Roman" w:cs="Times New Roman"/>
          <w:sz w:val="20"/>
          <w:szCs w:val="20"/>
        </w:rPr>
      </w:pPr>
    </w:p>
    <w:p w14:paraId="710F676E" w14:textId="77777777" w:rsidR="009E250F" w:rsidRDefault="009E250F" w:rsidP="00C57C48">
      <w:pPr>
        <w:pStyle w:val="a4"/>
        <w:ind w:left="-567" w:right="-853"/>
        <w:rPr>
          <w:rtl/>
        </w:rPr>
      </w:pPr>
    </w:p>
    <w:sectPr w:rsidR="009E250F" w:rsidSect="003214EE">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2268" w:right="1985" w:bottom="1134" w:left="1985" w:header="57" w:footer="284" w:gutter="284"/>
      <w:cols w:space="708"/>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00F2A" w14:textId="77777777" w:rsidR="00517B0B" w:rsidRDefault="00517B0B">
      <w:r>
        <w:separator/>
      </w:r>
    </w:p>
  </w:endnote>
  <w:endnote w:type="continuationSeparator" w:id="0">
    <w:p w14:paraId="7E35A161" w14:textId="77777777" w:rsidR="00517B0B" w:rsidRDefault="00517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embedRegular r:id="rId1" w:subsetted="1" w:fontKey="{FB42FCC5-1AA8-4F69-8BC2-476D48247F08}"/>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tus">
    <w:charset w:val="B2"/>
    <w:family w:val="auto"/>
    <w:pitch w:val="variable"/>
    <w:sig w:usb0="00002001" w:usb1="00000000" w:usb2="00000000" w:usb3="00000000" w:csb0="00000040" w:csb1="00000000"/>
  </w:font>
  <w:font w:name="B Mitra">
    <w:panose1 w:val="00000400000000000000"/>
    <w:charset w:val="B2"/>
    <w:family w:val="auto"/>
    <w:pitch w:val="variable"/>
    <w:sig w:usb0="00002001" w:usb1="80000000" w:usb2="00000008" w:usb3="00000000" w:csb0="00000040" w:csb1="00000000"/>
    <w:embedRegular r:id="rId2" w:subsetted="1" w:fontKey="{7DB1BA84-776F-45E3-AF62-61D0769DAEB0}"/>
    <w:embedBold r:id="rId3" w:subsetted="1" w:fontKey="{B03E73BE-97CD-4E8A-A1E1-BFCD5275B705}"/>
  </w:font>
  <w:font w:name="SimSun">
    <w:altName w:val="宋体"/>
    <w:panose1 w:val="02010600030101010101"/>
    <w:charset w:val="86"/>
    <w:family w:val="auto"/>
    <w:pitch w:val="variable"/>
    <w:sig w:usb0="00000203" w:usb1="288F0000" w:usb2="00000016" w:usb3="00000000" w:csb0="00040001" w:csb1="00000000"/>
  </w:font>
  <w:font w:name="Chaparral Pro">
    <w:altName w:val="Times New Roman"/>
    <w:panose1 w:val="00000000000000000000"/>
    <w:charset w:val="00"/>
    <w:family w:val="roman"/>
    <w:notTrueType/>
    <w:pitch w:val="variable"/>
    <w:sig w:usb0="00000001" w:usb1="00000001" w:usb2="00000000" w:usb3="00000000" w:csb0="00000093" w:csb1="00000000"/>
  </w:font>
  <w:font w:name="F">
    <w:altName w:val="Times New Roman"/>
    <w:panose1 w:val="00000000000000000000"/>
    <w:charset w:val="00"/>
    <w:family w:val="auto"/>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FB8F" w14:textId="77777777" w:rsidR="00923145" w:rsidRDefault="00923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F3C356" w14:textId="77777777" w:rsidR="00923145" w:rsidRDefault="009231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C1433" w14:textId="77777777" w:rsidR="00923145" w:rsidRDefault="00923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479164" w14:textId="77777777" w:rsidR="00517B0B" w:rsidRDefault="00517B0B">
      <w:r>
        <w:separator/>
      </w:r>
    </w:p>
  </w:footnote>
  <w:footnote w:type="continuationSeparator" w:id="0">
    <w:p w14:paraId="0112673B" w14:textId="77777777" w:rsidR="00517B0B" w:rsidRDefault="00517B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9FF94" w14:textId="77777777" w:rsidR="00923145" w:rsidRDefault="00923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1FD74F" w14:textId="79890120" w:rsidR="002019DC" w:rsidRDefault="002019DC">
    <w:pPr>
      <w:pStyle w:val="Header"/>
    </w:pPr>
    <w:r>
      <w:rPr>
        <w:noProof/>
        <w:rtl/>
        <w:lang w:val="ar-SA"/>
      </w:rPr>
      <w:drawing>
        <wp:anchor distT="0" distB="0" distL="114300" distR="114300" simplePos="0" relativeHeight="251658240" behindDoc="0" locked="0" layoutInCell="1" allowOverlap="1" wp14:anchorId="17FD30FF" wp14:editId="5509C12E">
          <wp:simplePos x="0" y="0"/>
          <wp:positionH relativeFrom="page">
            <wp:align>right</wp:align>
          </wp:positionH>
          <wp:positionV relativeFrom="paragraph">
            <wp:posOffset>-17145</wp:posOffset>
          </wp:positionV>
          <wp:extent cx="7550150" cy="1512570"/>
          <wp:effectExtent l="0" t="0" r="0" b="0"/>
          <wp:wrapSquare wrapText="bothSides"/>
          <wp:docPr id="3973317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33176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550150" cy="1512570"/>
                  </a:xfrm>
                  <a:prstGeom prst="rect">
                    <a:avLst/>
                  </a:prstGeom>
                </pic:spPr>
              </pic:pic>
            </a:graphicData>
          </a:graphic>
          <wp14:sizeRelH relativeFrom="page">
            <wp14:pctWidth>0</wp14:pctWidth>
          </wp14:sizeRelH>
          <wp14:sizeRelV relativeFrom="page">
            <wp14:pctHeight>0</wp14:pctHeight>
          </wp14:sizeRelV>
        </wp:anchor>
      </w:drawing>
    </w:r>
  </w:p>
  <w:p w14:paraId="1117F57D" w14:textId="299F8501" w:rsidR="00DD7FE8" w:rsidRDefault="00DD7FE8" w:rsidP="00A8441B">
    <w:pPr>
      <w:pStyle w:val="Header"/>
      <w:tabs>
        <w:tab w:val="clear" w:pos="4153"/>
        <w:tab w:val="clear" w:pos="8306"/>
      </w:tabs>
      <w:ind w:left="-3"/>
      <w:jc w:val="center"/>
      <w:rPr>
        <w:rtl/>
        <w:lang w:bidi="fa-I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24954" w14:textId="77777777" w:rsidR="00923145" w:rsidRDefault="00923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87988"/>
    <w:multiLevelType w:val="hybridMultilevel"/>
    <w:tmpl w:val="31D2BC72"/>
    <w:lvl w:ilvl="0" w:tplc="D3F04C8E">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566A66"/>
    <w:multiLevelType w:val="hybridMultilevel"/>
    <w:tmpl w:val="CEA4112E"/>
    <w:lvl w:ilvl="0" w:tplc="72162196">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2" w15:restartNumberingAfterBreak="0">
    <w:nsid w:val="16CC4D43"/>
    <w:multiLevelType w:val="hybridMultilevel"/>
    <w:tmpl w:val="8A8EF9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B468F5"/>
    <w:multiLevelType w:val="hybridMultilevel"/>
    <w:tmpl w:val="62585B20"/>
    <w:lvl w:ilvl="0" w:tplc="964C53AC">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BC6F55"/>
    <w:multiLevelType w:val="hybridMultilevel"/>
    <w:tmpl w:val="BE4040D8"/>
    <w:lvl w:ilvl="0" w:tplc="400428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60B48"/>
    <w:multiLevelType w:val="hybridMultilevel"/>
    <w:tmpl w:val="DCC88050"/>
    <w:lvl w:ilvl="0" w:tplc="8F20600A">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C01088"/>
    <w:multiLevelType w:val="hybridMultilevel"/>
    <w:tmpl w:val="5ADC00A2"/>
    <w:lvl w:ilvl="0" w:tplc="0500487E">
      <w:start w:val="1"/>
      <w:numFmt w:val="bullet"/>
      <w:lvlText w:val="-"/>
      <w:lvlJc w:val="left"/>
      <w:pPr>
        <w:ind w:left="720" w:hanging="360"/>
      </w:pPr>
      <w:rPr>
        <w:rFonts w:ascii="Calibri" w:eastAsia="Calibri" w:hAnsi="Calibri" w:cs="B Lotu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515251"/>
    <w:multiLevelType w:val="hybridMultilevel"/>
    <w:tmpl w:val="075E16DC"/>
    <w:lvl w:ilvl="0" w:tplc="B1D4C2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27199F"/>
    <w:multiLevelType w:val="hybridMultilevel"/>
    <w:tmpl w:val="698474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155E10"/>
    <w:multiLevelType w:val="hybridMultilevel"/>
    <w:tmpl w:val="7F5A2D0E"/>
    <w:lvl w:ilvl="0" w:tplc="57F49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3D60AE"/>
    <w:multiLevelType w:val="hybridMultilevel"/>
    <w:tmpl w:val="B82C1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3F0FC1"/>
    <w:multiLevelType w:val="hybridMultilevel"/>
    <w:tmpl w:val="0274990C"/>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2" w15:restartNumberingAfterBreak="0">
    <w:nsid w:val="51F3207C"/>
    <w:multiLevelType w:val="hybridMultilevel"/>
    <w:tmpl w:val="0316C7EC"/>
    <w:lvl w:ilvl="0" w:tplc="1D5CBC0E">
      <w:start w:val="1"/>
      <w:numFmt w:val="bullet"/>
      <w:lvlText w:val=""/>
      <w:lvlJc w:val="left"/>
      <w:pPr>
        <w:ind w:left="927" w:hanging="360"/>
      </w:pPr>
      <w:rPr>
        <w:rFonts w:ascii="Symbol" w:eastAsia="Times New Roman" w:hAnsi="Symbol" w:cs="B Lotu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3" w15:restartNumberingAfterBreak="0">
    <w:nsid w:val="59F300B4"/>
    <w:multiLevelType w:val="hybridMultilevel"/>
    <w:tmpl w:val="9468EE80"/>
    <w:lvl w:ilvl="0" w:tplc="990AA68A">
      <w:start w:val="1"/>
      <w:numFmt w:val="decimal"/>
      <w:pStyle w:val="a"/>
      <w:lvlText w:val="%1."/>
      <w:lvlJc w:val="left"/>
      <w:pPr>
        <w:ind w:left="450" w:hanging="360"/>
      </w:pPr>
      <w:rPr>
        <w:rFonts w:hint="default"/>
        <w:b w:val="0"/>
        <w:bCs w:val="0"/>
        <w:i w:val="0"/>
        <w:iCs w:val="0"/>
      </w:rPr>
    </w:lvl>
    <w:lvl w:ilvl="1" w:tplc="3F0ACA2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AA7C29"/>
    <w:multiLevelType w:val="hybridMultilevel"/>
    <w:tmpl w:val="4BEAE66A"/>
    <w:lvl w:ilvl="0" w:tplc="1144DB3C">
      <w:start w:val="1"/>
      <w:numFmt w:val="decimal"/>
      <w:lvlText w:val="%1-"/>
      <w:lvlJc w:val="left"/>
      <w:pPr>
        <w:ind w:left="313" w:hanging="360"/>
      </w:pPr>
      <w:rPr>
        <w:rFonts w:hint="default"/>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15" w15:restartNumberingAfterBreak="0">
    <w:nsid w:val="5AF70CB4"/>
    <w:multiLevelType w:val="hybridMultilevel"/>
    <w:tmpl w:val="0C78941A"/>
    <w:lvl w:ilvl="0" w:tplc="2F1EE4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1F41189"/>
    <w:multiLevelType w:val="hybridMultilevel"/>
    <w:tmpl w:val="C3A4F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2B0F0E"/>
    <w:multiLevelType w:val="hybridMultilevel"/>
    <w:tmpl w:val="88D01CD8"/>
    <w:lvl w:ilvl="0" w:tplc="A7588534">
      <w:start w:val="1"/>
      <w:numFmt w:val="decimal"/>
      <w:lvlText w:val="%1-"/>
      <w:lvlJc w:val="left"/>
      <w:pPr>
        <w:ind w:left="313" w:hanging="360"/>
      </w:pPr>
      <w:rPr>
        <w:rFonts w:hint="default"/>
      </w:rPr>
    </w:lvl>
    <w:lvl w:ilvl="1" w:tplc="04090019" w:tentative="1">
      <w:start w:val="1"/>
      <w:numFmt w:val="lowerLetter"/>
      <w:lvlText w:val="%2."/>
      <w:lvlJc w:val="left"/>
      <w:pPr>
        <w:ind w:left="1033" w:hanging="360"/>
      </w:pPr>
    </w:lvl>
    <w:lvl w:ilvl="2" w:tplc="0409001B" w:tentative="1">
      <w:start w:val="1"/>
      <w:numFmt w:val="lowerRoman"/>
      <w:lvlText w:val="%3."/>
      <w:lvlJc w:val="right"/>
      <w:pPr>
        <w:ind w:left="1753" w:hanging="180"/>
      </w:pPr>
    </w:lvl>
    <w:lvl w:ilvl="3" w:tplc="0409000F" w:tentative="1">
      <w:start w:val="1"/>
      <w:numFmt w:val="decimal"/>
      <w:lvlText w:val="%4."/>
      <w:lvlJc w:val="left"/>
      <w:pPr>
        <w:ind w:left="2473" w:hanging="360"/>
      </w:pPr>
    </w:lvl>
    <w:lvl w:ilvl="4" w:tplc="04090019" w:tentative="1">
      <w:start w:val="1"/>
      <w:numFmt w:val="lowerLetter"/>
      <w:lvlText w:val="%5."/>
      <w:lvlJc w:val="left"/>
      <w:pPr>
        <w:ind w:left="3193" w:hanging="360"/>
      </w:pPr>
    </w:lvl>
    <w:lvl w:ilvl="5" w:tplc="0409001B" w:tentative="1">
      <w:start w:val="1"/>
      <w:numFmt w:val="lowerRoman"/>
      <w:lvlText w:val="%6."/>
      <w:lvlJc w:val="right"/>
      <w:pPr>
        <w:ind w:left="3913" w:hanging="180"/>
      </w:pPr>
    </w:lvl>
    <w:lvl w:ilvl="6" w:tplc="0409000F" w:tentative="1">
      <w:start w:val="1"/>
      <w:numFmt w:val="decimal"/>
      <w:lvlText w:val="%7."/>
      <w:lvlJc w:val="left"/>
      <w:pPr>
        <w:ind w:left="4633" w:hanging="360"/>
      </w:pPr>
    </w:lvl>
    <w:lvl w:ilvl="7" w:tplc="04090019" w:tentative="1">
      <w:start w:val="1"/>
      <w:numFmt w:val="lowerLetter"/>
      <w:lvlText w:val="%8."/>
      <w:lvlJc w:val="left"/>
      <w:pPr>
        <w:ind w:left="5353" w:hanging="360"/>
      </w:pPr>
    </w:lvl>
    <w:lvl w:ilvl="8" w:tplc="0409001B" w:tentative="1">
      <w:start w:val="1"/>
      <w:numFmt w:val="lowerRoman"/>
      <w:lvlText w:val="%9."/>
      <w:lvlJc w:val="right"/>
      <w:pPr>
        <w:ind w:left="6073" w:hanging="180"/>
      </w:pPr>
    </w:lvl>
  </w:abstractNum>
  <w:abstractNum w:abstractNumId="18" w15:restartNumberingAfterBreak="0">
    <w:nsid w:val="6F097F15"/>
    <w:multiLevelType w:val="hybridMultilevel"/>
    <w:tmpl w:val="5586586C"/>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15:restartNumberingAfterBreak="0">
    <w:nsid w:val="78470511"/>
    <w:multiLevelType w:val="hybridMultilevel"/>
    <w:tmpl w:val="DDD0FDEC"/>
    <w:lvl w:ilvl="0" w:tplc="7C961C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C61605F"/>
    <w:multiLevelType w:val="hybridMultilevel"/>
    <w:tmpl w:val="F2C29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3459018">
    <w:abstractNumId w:val="15"/>
  </w:num>
  <w:num w:numId="2" w16cid:durableId="939221943">
    <w:abstractNumId w:val="19"/>
  </w:num>
  <w:num w:numId="3" w16cid:durableId="1295595832">
    <w:abstractNumId w:val="2"/>
  </w:num>
  <w:num w:numId="4" w16cid:durableId="236789502">
    <w:abstractNumId w:val="20"/>
  </w:num>
  <w:num w:numId="5" w16cid:durableId="1106467088">
    <w:abstractNumId w:val="5"/>
  </w:num>
  <w:num w:numId="6" w16cid:durableId="1929460934">
    <w:abstractNumId w:val="7"/>
  </w:num>
  <w:num w:numId="7" w16cid:durableId="2138066578">
    <w:abstractNumId w:val="16"/>
  </w:num>
  <w:num w:numId="8" w16cid:durableId="1156066834">
    <w:abstractNumId w:val="12"/>
  </w:num>
  <w:num w:numId="9" w16cid:durableId="1522281482">
    <w:abstractNumId w:val="17"/>
  </w:num>
  <w:num w:numId="10" w16cid:durableId="693964804">
    <w:abstractNumId w:val="14"/>
  </w:num>
  <w:num w:numId="11" w16cid:durableId="433092668">
    <w:abstractNumId w:val="0"/>
  </w:num>
  <w:num w:numId="12" w16cid:durableId="795293947">
    <w:abstractNumId w:val="9"/>
  </w:num>
  <w:num w:numId="13" w16cid:durableId="586884994">
    <w:abstractNumId w:val="8"/>
  </w:num>
  <w:num w:numId="14" w16cid:durableId="761529477">
    <w:abstractNumId w:val="10"/>
  </w:num>
  <w:num w:numId="15" w16cid:durableId="1416592316">
    <w:abstractNumId w:val="6"/>
  </w:num>
  <w:num w:numId="16" w16cid:durableId="1526407498">
    <w:abstractNumId w:val="4"/>
  </w:num>
  <w:num w:numId="17" w16cid:durableId="1388332490">
    <w:abstractNumId w:val="13"/>
  </w:num>
  <w:num w:numId="18" w16cid:durableId="1109470210">
    <w:abstractNumId w:val="3"/>
  </w:num>
  <w:num w:numId="19" w16cid:durableId="485903601">
    <w:abstractNumId w:val="1"/>
  </w:num>
  <w:num w:numId="20" w16cid:durableId="528563567">
    <w:abstractNumId w:val="11"/>
  </w:num>
  <w:num w:numId="21" w16cid:durableId="114185239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FB2"/>
    <w:rsid w:val="000047FF"/>
    <w:rsid w:val="00006AC0"/>
    <w:rsid w:val="00017933"/>
    <w:rsid w:val="000308F4"/>
    <w:rsid w:val="00032AD1"/>
    <w:rsid w:val="00043BAC"/>
    <w:rsid w:val="00070133"/>
    <w:rsid w:val="00093B82"/>
    <w:rsid w:val="000B1CC6"/>
    <w:rsid w:val="000B52AA"/>
    <w:rsid w:val="000C45EF"/>
    <w:rsid w:val="000C65F0"/>
    <w:rsid w:val="000F4DDA"/>
    <w:rsid w:val="001147CB"/>
    <w:rsid w:val="0011711C"/>
    <w:rsid w:val="001203FF"/>
    <w:rsid w:val="00131FB2"/>
    <w:rsid w:val="00133AE2"/>
    <w:rsid w:val="00140971"/>
    <w:rsid w:val="00151F6F"/>
    <w:rsid w:val="00152ED0"/>
    <w:rsid w:val="00153A87"/>
    <w:rsid w:val="00153D91"/>
    <w:rsid w:val="00186B77"/>
    <w:rsid w:val="00187DEB"/>
    <w:rsid w:val="00194A78"/>
    <w:rsid w:val="001A31AA"/>
    <w:rsid w:val="001B2616"/>
    <w:rsid w:val="001B3B2E"/>
    <w:rsid w:val="001C135B"/>
    <w:rsid w:val="001D1518"/>
    <w:rsid w:val="001D1C05"/>
    <w:rsid w:val="001E67D0"/>
    <w:rsid w:val="002019DC"/>
    <w:rsid w:val="0020200B"/>
    <w:rsid w:val="002038BB"/>
    <w:rsid w:val="00214881"/>
    <w:rsid w:val="002225F6"/>
    <w:rsid w:val="00223E7C"/>
    <w:rsid w:val="00240A42"/>
    <w:rsid w:val="0025072B"/>
    <w:rsid w:val="0025543F"/>
    <w:rsid w:val="0026031C"/>
    <w:rsid w:val="00274721"/>
    <w:rsid w:val="00282CFB"/>
    <w:rsid w:val="00290339"/>
    <w:rsid w:val="002A270F"/>
    <w:rsid w:val="002C3D7D"/>
    <w:rsid w:val="002D3BDC"/>
    <w:rsid w:val="002E2ED5"/>
    <w:rsid w:val="00317170"/>
    <w:rsid w:val="003214EE"/>
    <w:rsid w:val="00326A6A"/>
    <w:rsid w:val="003318BC"/>
    <w:rsid w:val="0033276D"/>
    <w:rsid w:val="00332DE7"/>
    <w:rsid w:val="00337377"/>
    <w:rsid w:val="0035517B"/>
    <w:rsid w:val="00360DC3"/>
    <w:rsid w:val="00366CF6"/>
    <w:rsid w:val="0036769F"/>
    <w:rsid w:val="003816D9"/>
    <w:rsid w:val="003A19B6"/>
    <w:rsid w:val="003B5FE4"/>
    <w:rsid w:val="003E26C7"/>
    <w:rsid w:val="003E4B72"/>
    <w:rsid w:val="00413394"/>
    <w:rsid w:val="0042116C"/>
    <w:rsid w:val="00426874"/>
    <w:rsid w:val="00443821"/>
    <w:rsid w:val="004625F9"/>
    <w:rsid w:val="00485960"/>
    <w:rsid w:val="00487B21"/>
    <w:rsid w:val="00492DA0"/>
    <w:rsid w:val="00494EB4"/>
    <w:rsid w:val="004A466D"/>
    <w:rsid w:val="004B61D4"/>
    <w:rsid w:val="004D4DB3"/>
    <w:rsid w:val="004D5470"/>
    <w:rsid w:val="004E28DE"/>
    <w:rsid w:val="004F271D"/>
    <w:rsid w:val="004F5E9E"/>
    <w:rsid w:val="004F70A2"/>
    <w:rsid w:val="005101D7"/>
    <w:rsid w:val="00517B0B"/>
    <w:rsid w:val="00523ED7"/>
    <w:rsid w:val="005319B4"/>
    <w:rsid w:val="00536EF2"/>
    <w:rsid w:val="00541DDE"/>
    <w:rsid w:val="005464A7"/>
    <w:rsid w:val="00547A55"/>
    <w:rsid w:val="005612E8"/>
    <w:rsid w:val="00594B2B"/>
    <w:rsid w:val="005A3285"/>
    <w:rsid w:val="005A4453"/>
    <w:rsid w:val="005B0A7D"/>
    <w:rsid w:val="005B4BED"/>
    <w:rsid w:val="005B5BB2"/>
    <w:rsid w:val="005B7E36"/>
    <w:rsid w:val="005C0FEC"/>
    <w:rsid w:val="005C5C08"/>
    <w:rsid w:val="005E3020"/>
    <w:rsid w:val="005E329F"/>
    <w:rsid w:val="005E5C85"/>
    <w:rsid w:val="00601553"/>
    <w:rsid w:val="00604923"/>
    <w:rsid w:val="00606DE6"/>
    <w:rsid w:val="0062207D"/>
    <w:rsid w:val="006427F7"/>
    <w:rsid w:val="00656856"/>
    <w:rsid w:val="00673E2B"/>
    <w:rsid w:val="00674C98"/>
    <w:rsid w:val="00677069"/>
    <w:rsid w:val="00693DF8"/>
    <w:rsid w:val="006B0577"/>
    <w:rsid w:val="006B2002"/>
    <w:rsid w:val="006C298C"/>
    <w:rsid w:val="006D39BD"/>
    <w:rsid w:val="006F1358"/>
    <w:rsid w:val="006F321C"/>
    <w:rsid w:val="0072037B"/>
    <w:rsid w:val="0072680E"/>
    <w:rsid w:val="007304E3"/>
    <w:rsid w:val="0073620C"/>
    <w:rsid w:val="007365A9"/>
    <w:rsid w:val="00764BE0"/>
    <w:rsid w:val="0077066A"/>
    <w:rsid w:val="00770AB9"/>
    <w:rsid w:val="00784A9B"/>
    <w:rsid w:val="00787296"/>
    <w:rsid w:val="00793AA4"/>
    <w:rsid w:val="007A426B"/>
    <w:rsid w:val="007A442C"/>
    <w:rsid w:val="007B7103"/>
    <w:rsid w:val="007B75D9"/>
    <w:rsid w:val="007C4439"/>
    <w:rsid w:val="007C50A3"/>
    <w:rsid w:val="007E45C7"/>
    <w:rsid w:val="007E5A8C"/>
    <w:rsid w:val="007F1DA6"/>
    <w:rsid w:val="007F2462"/>
    <w:rsid w:val="0080058D"/>
    <w:rsid w:val="00830C30"/>
    <w:rsid w:val="008333B7"/>
    <w:rsid w:val="00833940"/>
    <w:rsid w:val="00844400"/>
    <w:rsid w:val="00862896"/>
    <w:rsid w:val="008662A6"/>
    <w:rsid w:val="00866E91"/>
    <w:rsid w:val="00870A60"/>
    <w:rsid w:val="0087192F"/>
    <w:rsid w:val="00887080"/>
    <w:rsid w:val="008A0959"/>
    <w:rsid w:val="008B1072"/>
    <w:rsid w:val="008B47F3"/>
    <w:rsid w:val="008D2AE9"/>
    <w:rsid w:val="008D7F9A"/>
    <w:rsid w:val="008E2907"/>
    <w:rsid w:val="008E5565"/>
    <w:rsid w:val="008F5360"/>
    <w:rsid w:val="00904982"/>
    <w:rsid w:val="00923145"/>
    <w:rsid w:val="0094015E"/>
    <w:rsid w:val="00946EEF"/>
    <w:rsid w:val="009621CD"/>
    <w:rsid w:val="00962FE9"/>
    <w:rsid w:val="00964E67"/>
    <w:rsid w:val="00973EDE"/>
    <w:rsid w:val="00976CAD"/>
    <w:rsid w:val="009807BF"/>
    <w:rsid w:val="009A1930"/>
    <w:rsid w:val="009A2797"/>
    <w:rsid w:val="009B13CB"/>
    <w:rsid w:val="009C119E"/>
    <w:rsid w:val="009D35F9"/>
    <w:rsid w:val="009E250F"/>
    <w:rsid w:val="009E4B86"/>
    <w:rsid w:val="009E5BA6"/>
    <w:rsid w:val="009F463F"/>
    <w:rsid w:val="009F5BCB"/>
    <w:rsid w:val="00A01CD6"/>
    <w:rsid w:val="00A026A3"/>
    <w:rsid w:val="00A11B00"/>
    <w:rsid w:val="00A45564"/>
    <w:rsid w:val="00A604A2"/>
    <w:rsid w:val="00A608EB"/>
    <w:rsid w:val="00A61586"/>
    <w:rsid w:val="00A71119"/>
    <w:rsid w:val="00A8441B"/>
    <w:rsid w:val="00A86CB0"/>
    <w:rsid w:val="00A930F6"/>
    <w:rsid w:val="00A977DC"/>
    <w:rsid w:val="00AA50B9"/>
    <w:rsid w:val="00AB72FB"/>
    <w:rsid w:val="00AD61C6"/>
    <w:rsid w:val="00AE76B7"/>
    <w:rsid w:val="00AF1528"/>
    <w:rsid w:val="00AF16EE"/>
    <w:rsid w:val="00AF45A4"/>
    <w:rsid w:val="00B014E0"/>
    <w:rsid w:val="00B20E3E"/>
    <w:rsid w:val="00B303BF"/>
    <w:rsid w:val="00B30BC5"/>
    <w:rsid w:val="00B40701"/>
    <w:rsid w:val="00B4124D"/>
    <w:rsid w:val="00B43FD2"/>
    <w:rsid w:val="00B47548"/>
    <w:rsid w:val="00B5309F"/>
    <w:rsid w:val="00B634C5"/>
    <w:rsid w:val="00B75021"/>
    <w:rsid w:val="00B75106"/>
    <w:rsid w:val="00BA0EE6"/>
    <w:rsid w:val="00BA6104"/>
    <w:rsid w:val="00BB547B"/>
    <w:rsid w:val="00BC1F7E"/>
    <w:rsid w:val="00BC37DE"/>
    <w:rsid w:val="00BC7A69"/>
    <w:rsid w:val="00BD03EC"/>
    <w:rsid w:val="00BD6348"/>
    <w:rsid w:val="00BE09C4"/>
    <w:rsid w:val="00BF751F"/>
    <w:rsid w:val="00C02ECB"/>
    <w:rsid w:val="00C11603"/>
    <w:rsid w:val="00C17CFC"/>
    <w:rsid w:val="00C23F06"/>
    <w:rsid w:val="00C34E9C"/>
    <w:rsid w:val="00C4328F"/>
    <w:rsid w:val="00C5072C"/>
    <w:rsid w:val="00C57C48"/>
    <w:rsid w:val="00C622F2"/>
    <w:rsid w:val="00C636BA"/>
    <w:rsid w:val="00C80472"/>
    <w:rsid w:val="00C818C5"/>
    <w:rsid w:val="00C837BF"/>
    <w:rsid w:val="00C86EBC"/>
    <w:rsid w:val="00C8718A"/>
    <w:rsid w:val="00CB5CAE"/>
    <w:rsid w:val="00CC4FF9"/>
    <w:rsid w:val="00CD23E8"/>
    <w:rsid w:val="00CE1B5E"/>
    <w:rsid w:val="00CE1D4B"/>
    <w:rsid w:val="00CE5B39"/>
    <w:rsid w:val="00CF0872"/>
    <w:rsid w:val="00D00ED0"/>
    <w:rsid w:val="00D0181F"/>
    <w:rsid w:val="00D0635F"/>
    <w:rsid w:val="00D21AC1"/>
    <w:rsid w:val="00D371BD"/>
    <w:rsid w:val="00D41E89"/>
    <w:rsid w:val="00D45AE2"/>
    <w:rsid w:val="00D46928"/>
    <w:rsid w:val="00D52BB3"/>
    <w:rsid w:val="00D63314"/>
    <w:rsid w:val="00D711B7"/>
    <w:rsid w:val="00D94498"/>
    <w:rsid w:val="00DB02D9"/>
    <w:rsid w:val="00DC763E"/>
    <w:rsid w:val="00DD22ED"/>
    <w:rsid w:val="00DD4BF4"/>
    <w:rsid w:val="00DD7FE8"/>
    <w:rsid w:val="00DE74DC"/>
    <w:rsid w:val="00E034D0"/>
    <w:rsid w:val="00E158AB"/>
    <w:rsid w:val="00E45EC1"/>
    <w:rsid w:val="00E535A7"/>
    <w:rsid w:val="00E66EEE"/>
    <w:rsid w:val="00E710A6"/>
    <w:rsid w:val="00E711AF"/>
    <w:rsid w:val="00E727CC"/>
    <w:rsid w:val="00E764FC"/>
    <w:rsid w:val="00E83CB3"/>
    <w:rsid w:val="00E95B91"/>
    <w:rsid w:val="00EB135F"/>
    <w:rsid w:val="00EB575E"/>
    <w:rsid w:val="00EC6292"/>
    <w:rsid w:val="00ED0CF4"/>
    <w:rsid w:val="00ED1922"/>
    <w:rsid w:val="00ED44B1"/>
    <w:rsid w:val="00ED4A1A"/>
    <w:rsid w:val="00ED6B44"/>
    <w:rsid w:val="00EE4D7A"/>
    <w:rsid w:val="00EF1273"/>
    <w:rsid w:val="00F07617"/>
    <w:rsid w:val="00F12BDA"/>
    <w:rsid w:val="00F24C0E"/>
    <w:rsid w:val="00F3465E"/>
    <w:rsid w:val="00F347B6"/>
    <w:rsid w:val="00F521BE"/>
    <w:rsid w:val="00F52D2E"/>
    <w:rsid w:val="00F57E2A"/>
    <w:rsid w:val="00F61C46"/>
    <w:rsid w:val="00F77811"/>
    <w:rsid w:val="00F85B60"/>
    <w:rsid w:val="00FB27E3"/>
    <w:rsid w:val="00FC347A"/>
    <w:rsid w:val="00FD4108"/>
    <w:rsid w:val="00FE6A2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54C178"/>
  <w15:docId w15:val="{9134873C-4AFD-4480-8EFF-12AC6B9D7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pPr>
      <w:bidi/>
    </w:pPr>
    <w:rPr>
      <w:sz w:val="24"/>
      <w:szCs w:val="24"/>
    </w:rPr>
  </w:style>
  <w:style w:type="paragraph" w:styleId="Heading1">
    <w:name w:val="heading 1"/>
    <w:basedOn w:val="Normal"/>
    <w:next w:val="Normal"/>
    <w:link w:val="Heading1Char"/>
    <w:rsid w:val="002020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semiHidden/>
    <w:unhideWhenUsed/>
    <w:qFormat/>
    <w:rsid w:val="0020200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semiHidden/>
    <w:unhideWhenUsed/>
    <w:qFormat/>
    <w:rsid w:val="0020200B"/>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31FB2"/>
    <w:pPr>
      <w:tabs>
        <w:tab w:val="center" w:pos="4153"/>
        <w:tab w:val="right" w:pos="8306"/>
      </w:tabs>
    </w:pPr>
  </w:style>
  <w:style w:type="paragraph" w:styleId="Footer">
    <w:name w:val="footer"/>
    <w:basedOn w:val="Normal"/>
    <w:link w:val="FooterChar"/>
    <w:uiPriority w:val="99"/>
    <w:rsid w:val="00131FB2"/>
    <w:pPr>
      <w:tabs>
        <w:tab w:val="center" w:pos="4153"/>
        <w:tab w:val="right" w:pos="8306"/>
      </w:tabs>
    </w:pPr>
    <w:rPr>
      <w:lang w:val="x-none" w:eastAsia="x-none"/>
    </w:rPr>
  </w:style>
  <w:style w:type="character" w:styleId="Hyperlink">
    <w:name w:val="Hyperlink"/>
    <w:uiPriority w:val="99"/>
    <w:rsid w:val="004E28DE"/>
    <w:rPr>
      <w:color w:val="0000FF"/>
      <w:u w:val="single"/>
    </w:rPr>
  </w:style>
  <w:style w:type="character" w:styleId="PageNumber">
    <w:name w:val="page number"/>
    <w:basedOn w:val="DefaultParagraphFont"/>
    <w:rsid w:val="004F70A2"/>
  </w:style>
  <w:style w:type="paragraph" w:styleId="BalloonText">
    <w:name w:val="Balloon Text"/>
    <w:basedOn w:val="Normal"/>
    <w:semiHidden/>
    <w:rsid w:val="00B634C5"/>
    <w:rPr>
      <w:rFonts w:ascii="Tahoma" w:hAnsi="Tahoma" w:cs="Tahoma"/>
      <w:sz w:val="16"/>
      <w:szCs w:val="16"/>
    </w:rPr>
  </w:style>
  <w:style w:type="character" w:styleId="FollowedHyperlink">
    <w:name w:val="FollowedHyperlink"/>
    <w:rsid w:val="0011711C"/>
    <w:rPr>
      <w:color w:val="800080"/>
      <w:u w:val="single"/>
    </w:rPr>
  </w:style>
  <w:style w:type="paragraph" w:styleId="ListParagraph">
    <w:name w:val="List Paragraph"/>
    <w:basedOn w:val="Normal"/>
    <w:rsid w:val="008D7F9A"/>
    <w:pPr>
      <w:spacing w:after="200" w:line="276" w:lineRule="auto"/>
      <w:ind w:left="720"/>
      <w:contextualSpacing/>
    </w:pPr>
    <w:rPr>
      <w:rFonts w:ascii="Calibri" w:hAnsi="Calibri" w:cs="Arial"/>
      <w:sz w:val="22"/>
      <w:szCs w:val="22"/>
      <w:lang w:bidi="fa-IR"/>
    </w:rPr>
  </w:style>
  <w:style w:type="paragraph" w:styleId="BlockText">
    <w:name w:val="Block Text"/>
    <w:basedOn w:val="Normal"/>
    <w:rsid w:val="00E764FC"/>
    <w:pPr>
      <w:spacing w:line="360" w:lineRule="auto"/>
      <w:ind w:left="1400" w:right="1400" w:hanging="720"/>
      <w:jc w:val="lowKashida"/>
    </w:pPr>
    <w:rPr>
      <w:rFonts w:cs="Lotus"/>
      <w:sz w:val="28"/>
      <w:szCs w:val="28"/>
      <w:lang w:bidi="fa-IR"/>
    </w:rPr>
  </w:style>
  <w:style w:type="character" w:customStyle="1" w:styleId="FooterChar">
    <w:name w:val="Footer Char"/>
    <w:link w:val="Footer"/>
    <w:uiPriority w:val="99"/>
    <w:rsid w:val="002E2ED5"/>
    <w:rPr>
      <w:sz w:val="24"/>
      <w:szCs w:val="24"/>
    </w:rPr>
  </w:style>
  <w:style w:type="table" w:styleId="LightShading-Accent5">
    <w:name w:val="Light Shading Accent 5"/>
    <w:basedOn w:val="TableNormal"/>
    <w:uiPriority w:val="60"/>
    <w:rsid w:val="00764BE0"/>
    <w:rPr>
      <w:rFonts w:ascii="Calibri" w:hAnsi="Calibri" w:cs="Arial"/>
      <w:color w:val="31849B"/>
      <w:sz w:val="22"/>
      <w:szCs w:val="22"/>
      <w:lang w:bidi="fa-IR"/>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styleId="CommentReference">
    <w:name w:val="annotation reference"/>
    <w:uiPriority w:val="99"/>
    <w:unhideWhenUsed/>
    <w:rsid w:val="00764BE0"/>
    <w:rPr>
      <w:sz w:val="16"/>
      <w:szCs w:val="16"/>
    </w:rPr>
  </w:style>
  <w:style w:type="paragraph" w:styleId="CommentText">
    <w:name w:val="annotation text"/>
    <w:basedOn w:val="Normal"/>
    <w:link w:val="CommentTextChar"/>
    <w:uiPriority w:val="99"/>
    <w:unhideWhenUsed/>
    <w:rsid w:val="00764BE0"/>
    <w:pPr>
      <w:spacing w:after="200"/>
    </w:pPr>
    <w:rPr>
      <w:rFonts w:ascii="Calibri" w:hAnsi="Calibri" w:cs="Arial"/>
      <w:sz w:val="20"/>
      <w:szCs w:val="20"/>
      <w:lang w:val="x-none" w:eastAsia="x-none" w:bidi="fa-IR"/>
    </w:rPr>
  </w:style>
  <w:style w:type="character" w:customStyle="1" w:styleId="CommentTextChar">
    <w:name w:val="Comment Text Char"/>
    <w:link w:val="CommentText"/>
    <w:uiPriority w:val="99"/>
    <w:rsid w:val="00764BE0"/>
    <w:rPr>
      <w:rFonts w:ascii="Calibri" w:hAnsi="Calibri" w:cs="Arial"/>
      <w:lang w:bidi="fa-IR"/>
    </w:rPr>
  </w:style>
  <w:style w:type="character" w:customStyle="1" w:styleId="apple-style-span">
    <w:name w:val="apple-style-span"/>
    <w:rsid w:val="00FC347A"/>
  </w:style>
  <w:style w:type="character" w:customStyle="1" w:styleId="apple-converted-space">
    <w:name w:val="apple-converted-space"/>
    <w:rsid w:val="00FC347A"/>
  </w:style>
  <w:style w:type="paragraph" w:styleId="NormalWeb">
    <w:name w:val="Normal (Web)"/>
    <w:basedOn w:val="Normal"/>
    <w:rsid w:val="00A45564"/>
  </w:style>
  <w:style w:type="paragraph" w:styleId="FootnoteText">
    <w:name w:val="footnote text"/>
    <w:basedOn w:val="Normal"/>
    <w:link w:val="FootnoteTextChar"/>
    <w:uiPriority w:val="99"/>
    <w:unhideWhenUsed/>
    <w:rsid w:val="00A45564"/>
    <w:pPr>
      <w:bidi w:val="0"/>
    </w:pPr>
    <w:rPr>
      <w:rFonts w:ascii="Calibri" w:eastAsia="Calibri" w:hAnsi="Calibri" w:cs="Arial"/>
      <w:sz w:val="20"/>
      <w:szCs w:val="20"/>
    </w:rPr>
  </w:style>
  <w:style w:type="character" w:customStyle="1" w:styleId="FootnoteTextChar">
    <w:name w:val="Footnote Text Char"/>
    <w:link w:val="FootnoteText"/>
    <w:uiPriority w:val="99"/>
    <w:rsid w:val="00A45564"/>
    <w:rPr>
      <w:rFonts w:ascii="Calibri" w:eastAsia="Calibri" w:hAnsi="Calibri" w:cs="Arial"/>
      <w:lang w:bidi="ar-SA"/>
    </w:rPr>
  </w:style>
  <w:style w:type="character" w:styleId="FootnoteReference">
    <w:name w:val="footnote reference"/>
    <w:uiPriority w:val="99"/>
    <w:unhideWhenUsed/>
    <w:rsid w:val="00A45564"/>
    <w:rPr>
      <w:vertAlign w:val="superscript"/>
    </w:rPr>
  </w:style>
  <w:style w:type="paragraph" w:customStyle="1" w:styleId="a0">
    <w:name w:val="متن بعد"/>
    <w:basedOn w:val="Normal"/>
    <w:link w:val="Char"/>
    <w:qFormat/>
    <w:rsid w:val="00AD61C6"/>
    <w:pPr>
      <w:spacing w:before="240"/>
      <w:ind w:firstLine="311"/>
      <w:jc w:val="both"/>
    </w:pPr>
    <w:rPr>
      <w:rFonts w:cs="B Mitra"/>
      <w:lang w:bidi="fa-IR"/>
    </w:rPr>
  </w:style>
  <w:style w:type="paragraph" w:customStyle="1" w:styleId="a1">
    <w:name w:val="ع ج"/>
    <w:basedOn w:val="Normal"/>
    <w:link w:val="Char0"/>
    <w:qFormat/>
    <w:rsid w:val="00AD61C6"/>
    <w:pPr>
      <w:spacing w:before="240"/>
      <w:jc w:val="center"/>
    </w:pPr>
    <w:rPr>
      <w:rFonts w:cs="B Mitra"/>
      <w:b/>
      <w:bCs/>
      <w:sz w:val="20"/>
      <w:szCs w:val="20"/>
      <w:lang w:bidi="fa-IR"/>
    </w:rPr>
  </w:style>
  <w:style w:type="character" w:customStyle="1" w:styleId="Char">
    <w:name w:val="متن بعد Char"/>
    <w:link w:val="a0"/>
    <w:rsid w:val="00AD61C6"/>
    <w:rPr>
      <w:rFonts w:cs="B Mitra"/>
      <w:sz w:val="24"/>
      <w:szCs w:val="24"/>
    </w:rPr>
  </w:style>
  <w:style w:type="character" w:customStyle="1" w:styleId="Char0">
    <w:name w:val="ع ج Char"/>
    <w:link w:val="a1"/>
    <w:rsid w:val="00AD61C6"/>
    <w:rPr>
      <w:rFonts w:cs="B Mitra"/>
      <w:b/>
      <w:bCs/>
    </w:rPr>
  </w:style>
  <w:style w:type="paragraph" w:customStyle="1" w:styleId="a2">
    <w:name w:val="عنوان"/>
    <w:basedOn w:val="Heading1"/>
    <w:link w:val="Char1"/>
    <w:qFormat/>
    <w:rsid w:val="0020200B"/>
    <w:pPr>
      <w:tabs>
        <w:tab w:val="num" w:pos="360"/>
      </w:tabs>
      <w:bidi w:val="0"/>
      <w:spacing w:before="720" w:after="360"/>
      <w:jc w:val="center"/>
    </w:pPr>
    <w:rPr>
      <w:rFonts w:asciiTheme="majorBidi" w:hAnsiTheme="majorBidi"/>
      <w:b/>
      <w:bCs/>
      <w:color w:val="auto"/>
    </w:rPr>
  </w:style>
  <w:style w:type="character" w:customStyle="1" w:styleId="Char1">
    <w:name w:val="عنوان Char"/>
    <w:basedOn w:val="DefaultParagraphFont"/>
    <w:link w:val="a2"/>
    <w:rsid w:val="0020200B"/>
    <w:rPr>
      <w:rFonts w:asciiTheme="majorBidi" w:eastAsiaTheme="majorEastAsia" w:hAnsiTheme="majorBidi" w:cstheme="majorBidi"/>
      <w:b/>
      <w:bCs/>
      <w:sz w:val="32"/>
      <w:szCs w:val="32"/>
    </w:rPr>
  </w:style>
  <w:style w:type="character" w:customStyle="1" w:styleId="Heading1Char">
    <w:name w:val="Heading 1 Char"/>
    <w:basedOn w:val="DefaultParagraphFont"/>
    <w:link w:val="Heading1"/>
    <w:rsid w:val="0020200B"/>
    <w:rPr>
      <w:rFonts w:asciiTheme="majorHAnsi" w:eastAsiaTheme="majorEastAsia" w:hAnsiTheme="majorHAnsi" w:cstheme="majorBidi"/>
      <w:color w:val="2E74B5" w:themeColor="accent1" w:themeShade="BF"/>
      <w:sz w:val="32"/>
      <w:szCs w:val="32"/>
    </w:rPr>
  </w:style>
  <w:style w:type="paragraph" w:customStyle="1" w:styleId="a3">
    <w:name w:val="عنوان جدول"/>
    <w:basedOn w:val="Normal"/>
    <w:link w:val="Char2"/>
    <w:qFormat/>
    <w:rsid w:val="0020200B"/>
    <w:pPr>
      <w:bidi w:val="0"/>
      <w:spacing w:before="360"/>
    </w:pPr>
    <w:rPr>
      <w:rFonts w:eastAsia="SimSun" w:cstheme="minorBidi"/>
      <w:b/>
      <w:bCs/>
      <w:sz w:val="22"/>
      <w:szCs w:val="22"/>
      <w:lang w:eastAsia="zh-CN"/>
    </w:rPr>
  </w:style>
  <w:style w:type="character" w:customStyle="1" w:styleId="Char2">
    <w:name w:val="عنوان جدول Char"/>
    <w:basedOn w:val="DefaultParagraphFont"/>
    <w:link w:val="a3"/>
    <w:rsid w:val="0020200B"/>
    <w:rPr>
      <w:rFonts w:eastAsia="SimSun" w:cstheme="minorBidi"/>
      <w:b/>
      <w:bCs/>
      <w:sz w:val="22"/>
      <w:szCs w:val="22"/>
      <w:lang w:eastAsia="zh-CN"/>
    </w:rPr>
  </w:style>
  <w:style w:type="paragraph" w:customStyle="1" w:styleId="a4">
    <w:name w:val="تیتر"/>
    <w:basedOn w:val="Normal"/>
    <w:link w:val="Char3"/>
    <w:qFormat/>
    <w:rsid w:val="0020200B"/>
    <w:pPr>
      <w:bidi w:val="0"/>
      <w:spacing w:before="240" w:after="120"/>
    </w:pPr>
    <w:rPr>
      <w:rFonts w:eastAsiaTheme="minorHAnsi" w:cstheme="minorBidi"/>
      <w:b/>
      <w:bCs/>
      <w:color w:val="000099"/>
      <w:lang w:bidi="fa-IR"/>
    </w:rPr>
  </w:style>
  <w:style w:type="character" w:customStyle="1" w:styleId="Char3">
    <w:name w:val="تیتر Char"/>
    <w:basedOn w:val="DefaultParagraphFont"/>
    <w:link w:val="a4"/>
    <w:rsid w:val="0020200B"/>
    <w:rPr>
      <w:rFonts w:eastAsiaTheme="minorHAnsi" w:cstheme="minorBidi"/>
      <w:b/>
      <w:bCs/>
      <w:color w:val="000099"/>
      <w:sz w:val="24"/>
      <w:szCs w:val="24"/>
      <w:lang w:bidi="fa-IR"/>
    </w:rPr>
  </w:style>
  <w:style w:type="paragraph" w:customStyle="1" w:styleId="a5">
    <w:name w:val="متن"/>
    <w:basedOn w:val="Normal"/>
    <w:link w:val="Char4"/>
    <w:qFormat/>
    <w:rsid w:val="0020200B"/>
    <w:pPr>
      <w:bidi w:val="0"/>
      <w:ind w:firstLine="284"/>
      <w:jc w:val="both"/>
    </w:pPr>
    <w:rPr>
      <w:rFonts w:eastAsiaTheme="minorHAnsi" w:cstheme="minorBidi"/>
      <w:spacing w:val="-2"/>
      <w:sz w:val="22"/>
      <w:szCs w:val="22"/>
      <w:lang w:bidi="fa-IR"/>
    </w:rPr>
  </w:style>
  <w:style w:type="character" w:customStyle="1" w:styleId="Char4">
    <w:name w:val="متن Char"/>
    <w:basedOn w:val="DefaultParagraphFont"/>
    <w:link w:val="a5"/>
    <w:rsid w:val="0020200B"/>
    <w:rPr>
      <w:rFonts w:eastAsiaTheme="minorHAnsi" w:cstheme="minorBidi"/>
      <w:spacing w:val="-2"/>
      <w:sz w:val="22"/>
      <w:szCs w:val="22"/>
      <w:lang w:bidi="fa-IR"/>
    </w:rPr>
  </w:style>
  <w:style w:type="paragraph" w:customStyle="1" w:styleId="a">
    <w:name w:val="منابع"/>
    <w:basedOn w:val="Normal"/>
    <w:link w:val="Char5"/>
    <w:qFormat/>
    <w:rsid w:val="0020200B"/>
    <w:pPr>
      <w:numPr>
        <w:numId w:val="17"/>
      </w:numPr>
      <w:autoSpaceDE w:val="0"/>
      <w:autoSpaceDN w:val="0"/>
      <w:bidi w:val="0"/>
      <w:adjustRightInd w:val="0"/>
      <w:jc w:val="both"/>
    </w:pPr>
    <w:rPr>
      <w:rFonts w:asciiTheme="majorBidi" w:eastAsia="Calibri" w:hAnsiTheme="majorBidi" w:cstheme="majorBidi"/>
      <w:noProof/>
      <w:color w:val="000000"/>
      <w:sz w:val="20"/>
      <w:szCs w:val="20"/>
      <w:lang w:bidi="fa-IR"/>
    </w:rPr>
  </w:style>
  <w:style w:type="character" w:customStyle="1" w:styleId="Char5">
    <w:name w:val="منابع Char"/>
    <w:basedOn w:val="DefaultParagraphFont"/>
    <w:link w:val="a"/>
    <w:rsid w:val="0020200B"/>
    <w:rPr>
      <w:rFonts w:asciiTheme="majorBidi" w:eastAsia="Calibri" w:hAnsiTheme="majorBidi" w:cstheme="majorBidi"/>
      <w:noProof/>
      <w:color w:val="000000"/>
      <w:lang w:bidi="fa-IR"/>
    </w:rPr>
  </w:style>
  <w:style w:type="paragraph" w:customStyle="1" w:styleId="a6">
    <w:name w:val="پارا"/>
    <w:basedOn w:val="a5"/>
    <w:link w:val="Char6"/>
    <w:qFormat/>
    <w:rsid w:val="0020200B"/>
    <w:pPr>
      <w:ind w:firstLine="0"/>
    </w:pPr>
  </w:style>
  <w:style w:type="character" w:customStyle="1" w:styleId="Char6">
    <w:name w:val="پارا Char"/>
    <w:basedOn w:val="Char4"/>
    <w:link w:val="a6"/>
    <w:rsid w:val="0020200B"/>
    <w:rPr>
      <w:rFonts w:eastAsiaTheme="minorHAnsi" w:cstheme="minorBidi"/>
      <w:spacing w:val="-2"/>
      <w:sz w:val="22"/>
      <w:szCs w:val="22"/>
      <w:lang w:bidi="fa-IR"/>
    </w:rPr>
  </w:style>
  <w:style w:type="paragraph" w:customStyle="1" w:styleId="a7">
    <w:name w:val="عنوان ج"/>
    <w:basedOn w:val="a3"/>
    <w:link w:val="Char7"/>
    <w:qFormat/>
    <w:rsid w:val="0020200B"/>
    <w:pPr>
      <w:spacing w:before="0" w:after="240"/>
      <w:jc w:val="lowKashida"/>
    </w:pPr>
    <w:rPr>
      <w:b w:val="0"/>
      <w:bCs w:val="0"/>
      <w:i/>
      <w:iCs/>
    </w:rPr>
  </w:style>
  <w:style w:type="character" w:customStyle="1" w:styleId="Char7">
    <w:name w:val="عنوان ج Char"/>
    <w:basedOn w:val="Char2"/>
    <w:link w:val="a7"/>
    <w:rsid w:val="0020200B"/>
    <w:rPr>
      <w:rFonts w:eastAsia="SimSun" w:cstheme="minorBidi"/>
      <w:b w:val="0"/>
      <w:bCs w:val="0"/>
      <w:i/>
      <w:iCs/>
      <w:sz w:val="22"/>
      <w:szCs w:val="22"/>
      <w:lang w:eastAsia="zh-CN"/>
    </w:rPr>
  </w:style>
  <w:style w:type="table" w:customStyle="1" w:styleId="PlainTable214">
    <w:name w:val="Plain Table 214"/>
    <w:basedOn w:val="TableNormal"/>
    <w:next w:val="TableNormal"/>
    <w:uiPriority w:val="42"/>
    <w:rsid w:val="0020200B"/>
    <w:rPr>
      <w:rFonts w:ascii="Calibri" w:eastAsia="Calibri" w:hAnsi="Calibri" w:cs="Arial"/>
      <w:sz w:val="22"/>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Heading2Char">
    <w:name w:val="Heading 2 Char"/>
    <w:basedOn w:val="DefaultParagraphFont"/>
    <w:link w:val="Heading2"/>
    <w:semiHidden/>
    <w:rsid w:val="0020200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semiHidden/>
    <w:rsid w:val="0020200B"/>
    <w:rPr>
      <w:rFonts w:asciiTheme="majorHAnsi" w:eastAsiaTheme="majorEastAsia" w:hAnsiTheme="majorHAnsi" w:cstheme="majorBidi"/>
      <w:color w:val="1F4D78" w:themeColor="accent1" w:themeShade="7F"/>
      <w:sz w:val="24"/>
      <w:szCs w:val="24"/>
    </w:rPr>
  </w:style>
  <w:style w:type="character" w:customStyle="1" w:styleId="HeaderChar">
    <w:name w:val="Header Char"/>
    <w:basedOn w:val="DefaultParagraphFont"/>
    <w:link w:val="Header"/>
    <w:uiPriority w:val="99"/>
    <w:rsid w:val="0020200B"/>
    <w:rPr>
      <w:sz w:val="24"/>
      <w:szCs w:val="24"/>
    </w:rPr>
  </w:style>
  <w:style w:type="table" w:styleId="TableGrid">
    <w:name w:val="Table Grid"/>
    <w:basedOn w:val="TableNormal"/>
    <w:uiPriority w:val="39"/>
    <w:rsid w:val="0020200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20200B"/>
    <w:rPr>
      <w:b/>
      <w:bCs/>
    </w:rPr>
  </w:style>
  <w:style w:type="paragraph" w:customStyle="1" w:styleId="articledata">
    <w:name w:val="article data"/>
    <w:basedOn w:val="Normal"/>
    <w:link w:val="articledataChar"/>
    <w:rsid w:val="0020200B"/>
    <w:pPr>
      <w:bidi w:val="0"/>
      <w:spacing w:line="259" w:lineRule="auto"/>
    </w:pPr>
    <w:rPr>
      <w:rFonts w:ascii="Chaparral Pro" w:eastAsiaTheme="minorHAnsi" w:hAnsi="Chaparral Pro" w:cstheme="minorBidi"/>
      <w:color w:val="000000" w:themeColor="text1"/>
      <w:sz w:val="16"/>
      <w:szCs w:val="16"/>
      <w:lang w:bidi="fa-IR"/>
    </w:rPr>
  </w:style>
  <w:style w:type="character" w:customStyle="1" w:styleId="articledataChar">
    <w:name w:val="article data Char"/>
    <w:basedOn w:val="DefaultParagraphFont"/>
    <w:link w:val="articledata"/>
    <w:rsid w:val="0020200B"/>
    <w:rPr>
      <w:rFonts w:ascii="Chaparral Pro" w:eastAsiaTheme="minorHAnsi" w:hAnsi="Chaparral Pro" w:cstheme="minorBidi"/>
      <w:color w:val="000000" w:themeColor="text1"/>
      <w:sz w:val="16"/>
      <w:szCs w:val="16"/>
      <w:lang w:bidi="fa-IR"/>
    </w:rPr>
  </w:style>
  <w:style w:type="paragraph" w:customStyle="1" w:styleId="Standard">
    <w:name w:val="Standard"/>
    <w:rsid w:val="0020200B"/>
    <w:pPr>
      <w:suppressAutoHyphens/>
      <w:autoSpaceDN w:val="0"/>
      <w:spacing w:after="200" w:line="276" w:lineRule="auto"/>
      <w:textAlignment w:val="baseline"/>
    </w:pPr>
    <w:rPr>
      <w:rFonts w:ascii="Calibri" w:eastAsia="SimSun" w:hAnsi="Calibri" w:cs="F"/>
      <w:kern w:val="3"/>
      <w:sz w:val="22"/>
      <w:szCs w:val="22"/>
    </w:rPr>
  </w:style>
  <w:style w:type="character" w:styleId="Emphasis">
    <w:name w:val="Emphasis"/>
    <w:basedOn w:val="DefaultParagraphFont"/>
    <w:rsid w:val="0020200B"/>
    <w:rPr>
      <w:i/>
      <w:iCs/>
    </w:rPr>
  </w:style>
  <w:style w:type="paragraph" w:customStyle="1" w:styleId="MDPI41tablecaption">
    <w:name w:val="MDPI_4.1_table_caption"/>
    <w:rsid w:val="0020200B"/>
    <w:pPr>
      <w:adjustRightInd w:val="0"/>
      <w:snapToGrid w:val="0"/>
      <w:spacing w:before="240" w:after="120" w:line="228" w:lineRule="auto"/>
      <w:ind w:left="2608"/>
      <w:jc w:val="both"/>
    </w:pPr>
    <w:rPr>
      <w:rFonts w:ascii="Palatino Linotype" w:hAnsi="Palatino Linotype" w:cs="Cordia New"/>
      <w:color w:val="000000"/>
      <w:sz w:val="18"/>
      <w:szCs w:val="22"/>
      <w:lang w:eastAsia="de-DE" w:bidi="en-US"/>
    </w:rPr>
  </w:style>
  <w:style w:type="paragraph" w:customStyle="1" w:styleId="MDPI42tablebody">
    <w:name w:val="MDPI_4.2_table_body"/>
    <w:rsid w:val="0020200B"/>
    <w:pPr>
      <w:adjustRightInd w:val="0"/>
      <w:snapToGrid w:val="0"/>
      <w:spacing w:line="260" w:lineRule="atLeast"/>
      <w:jc w:val="center"/>
    </w:pPr>
    <w:rPr>
      <w:rFonts w:ascii="Palatino Linotype" w:hAnsi="Palatino Linotype"/>
      <w:snapToGrid w:val="0"/>
      <w:color w:val="000000"/>
      <w:lang w:eastAsia="de-DE" w:bidi="en-US"/>
    </w:rPr>
  </w:style>
  <w:style w:type="paragraph" w:customStyle="1" w:styleId="MDPI43tablefooter">
    <w:name w:val="MDPI_4.3_table_footer"/>
    <w:next w:val="Normal"/>
    <w:rsid w:val="0020200B"/>
    <w:pPr>
      <w:adjustRightInd w:val="0"/>
      <w:snapToGrid w:val="0"/>
      <w:spacing w:line="228" w:lineRule="auto"/>
      <w:ind w:left="2608"/>
      <w:jc w:val="both"/>
    </w:pPr>
    <w:rPr>
      <w:rFonts w:ascii="Palatino Linotype" w:hAnsi="Palatino Linotype" w:cs="Cordia New"/>
      <w:color w:val="000000"/>
      <w:sz w:val="18"/>
      <w:szCs w:val="22"/>
      <w:lang w:eastAsia="de-DE" w:bidi="en-US"/>
    </w:rPr>
  </w:style>
  <w:style w:type="paragraph" w:customStyle="1" w:styleId="MDPI37itemize">
    <w:name w:val="MDPI_3.7_itemize"/>
    <w:rsid w:val="0020200B"/>
    <w:pPr>
      <w:numPr>
        <w:numId w:val="19"/>
      </w:numPr>
      <w:adjustRightInd w:val="0"/>
      <w:snapToGrid w:val="0"/>
      <w:spacing w:line="228" w:lineRule="auto"/>
      <w:jc w:val="both"/>
    </w:pPr>
    <w:rPr>
      <w:rFonts w:ascii="Palatino Linotype" w:hAnsi="Palatino Linotype"/>
      <w:color w:val="000000"/>
      <w:szCs w:val="22"/>
      <w:lang w:eastAsia="de-DE" w:bidi="en-US"/>
    </w:rPr>
  </w:style>
  <w:style w:type="paragraph" w:customStyle="1" w:styleId="MDPI38bullet">
    <w:name w:val="MDPI_3.8_bullet"/>
    <w:rsid w:val="0020200B"/>
    <w:pPr>
      <w:numPr>
        <w:numId w:val="18"/>
      </w:numPr>
      <w:adjustRightInd w:val="0"/>
      <w:snapToGrid w:val="0"/>
      <w:spacing w:line="228" w:lineRule="auto"/>
      <w:jc w:val="both"/>
    </w:pPr>
    <w:rPr>
      <w:rFonts w:ascii="Palatino Linotype" w:hAnsi="Palatino Linotype"/>
      <w:color w:val="000000"/>
      <w:szCs w:val="22"/>
      <w:lang w:eastAsia="de-DE" w:bidi="en-US"/>
    </w:rPr>
  </w:style>
  <w:style w:type="character" w:customStyle="1" w:styleId="publisherandreleaseblock">
    <w:name w:val="publisherandreleaseblock"/>
    <w:basedOn w:val="DefaultParagraphFont"/>
    <w:rsid w:val="00187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7040195">
      <w:bodyDiv w:val="1"/>
      <w:marLeft w:val="0"/>
      <w:marRight w:val="0"/>
      <w:marTop w:val="0"/>
      <w:marBottom w:val="0"/>
      <w:divBdr>
        <w:top w:val="none" w:sz="0" w:space="0" w:color="auto"/>
        <w:left w:val="none" w:sz="0" w:space="0" w:color="auto"/>
        <w:bottom w:val="none" w:sz="0" w:space="0" w:color="auto"/>
        <w:right w:val="none" w:sz="0" w:space="0" w:color="auto"/>
      </w:divBdr>
      <w:divsChild>
        <w:div w:id="340084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hp2015@gmail.com" TargetMode="External"/><Relationship Id="rId13" Type="http://schemas.openxmlformats.org/officeDocument/2006/relationships/hyperlink" Target="https://authorservices.taylorandfrancis.com/data-sharing/share-your-data/data-availability-statement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nclhp2015@gmail.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nclhp2015@gmail.com" TargetMode="External"/><Relationship Id="rId14"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568CD-3DAE-4A5B-9ADA-275627080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2912</Words>
  <Characters>16599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19473</CharactersWithSpaces>
  <SharedDoc>false</SharedDoc>
  <HLinks>
    <vt:vector size="12" baseType="variant">
      <vt:variant>
        <vt:i4>7012372</vt:i4>
      </vt:variant>
      <vt:variant>
        <vt:i4>3</vt:i4>
      </vt:variant>
      <vt:variant>
        <vt:i4>0</vt:i4>
      </vt:variant>
      <vt:variant>
        <vt:i4>5</vt:i4>
      </vt:variant>
      <vt:variant>
        <vt:lpwstr>mailto:iph.conf@gmail.com</vt:lpwstr>
      </vt:variant>
      <vt:variant>
        <vt:lpwstr/>
      </vt:variant>
      <vt:variant>
        <vt:i4>983145</vt:i4>
      </vt:variant>
      <vt:variant>
        <vt:i4>0</vt:i4>
      </vt:variant>
      <vt:variant>
        <vt:i4>0</vt:i4>
      </vt:variant>
      <vt:variant>
        <vt:i4>5</vt:i4>
      </vt:variant>
      <vt:variant>
        <vt:lpwstr>mailto:Correspondence@......com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Saeed Khalaj</dc:creator>
  <cp:lastModifiedBy>Hosein</cp:lastModifiedBy>
  <cp:revision>3</cp:revision>
  <cp:lastPrinted>2023-10-22T11:30:00Z</cp:lastPrinted>
  <dcterms:created xsi:type="dcterms:W3CDTF">2025-04-22T20:06:00Z</dcterms:created>
  <dcterms:modified xsi:type="dcterms:W3CDTF">2025-04-22T20:15:00Z</dcterms:modified>
</cp:coreProperties>
</file>